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Default="004509CC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9251AA" w:rsidRPr="00152338" w:rsidRDefault="009251AA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ПДО </w:t>
      </w:r>
      <w:r w:rsidR="00196AF5">
        <w:rPr>
          <w:rFonts w:ascii="Arial" w:eastAsia="Times New Roman" w:hAnsi="Arial" w:cs="Arial"/>
          <w:b/>
          <w:lang w:eastAsia="ru-RU"/>
        </w:rPr>
        <w:t>№КНГ</w:t>
      </w:r>
      <w:r w:rsidR="00D46D57">
        <w:rPr>
          <w:rFonts w:ascii="Arial" w:eastAsia="Times New Roman" w:hAnsi="Arial" w:cs="Arial"/>
          <w:b/>
          <w:lang w:eastAsia="ru-RU"/>
        </w:rPr>
        <w:t>-РН-209</w:t>
      </w:r>
      <w:r w:rsidR="002D3EDD">
        <w:rPr>
          <w:rFonts w:ascii="Arial" w:eastAsia="Times New Roman" w:hAnsi="Arial" w:cs="Arial"/>
          <w:b/>
          <w:lang w:eastAsia="ru-RU"/>
        </w:rPr>
        <w:t>-МТР-2016</w:t>
      </w: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072F52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72F52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072F52" w:rsidP="00D216DE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Предмет закупки:</w:t>
      </w: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b/>
          <w:kern w:val="28"/>
          <w:lang w:eastAsia="ru-RU"/>
        </w:rPr>
        <w:t>«</w:t>
      </w:r>
      <w:r w:rsidR="00FA1E12" w:rsidRPr="000204E7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D46D57">
        <w:rPr>
          <w:rFonts w:ascii="Arial" w:eastAsia="Times New Roman" w:hAnsi="Arial" w:cs="Arial"/>
          <w:b/>
          <w:lang w:eastAsia="ru-RU"/>
        </w:rPr>
        <w:t>оборудования для</w:t>
      </w:r>
      <w:r w:rsidR="00FA1E12">
        <w:rPr>
          <w:rFonts w:ascii="Arial" w:eastAsia="Times New Roman" w:hAnsi="Arial" w:cs="Arial"/>
          <w:b/>
          <w:lang w:eastAsia="ru-RU"/>
        </w:rPr>
        <w:t xml:space="preserve"> систем</w:t>
      </w:r>
      <w:r w:rsidR="00D46D57">
        <w:rPr>
          <w:rFonts w:ascii="Arial" w:eastAsia="Times New Roman" w:hAnsi="Arial" w:cs="Arial"/>
          <w:b/>
          <w:lang w:eastAsia="ru-RU"/>
        </w:rPr>
        <w:t>ы</w:t>
      </w:r>
      <w:r w:rsidR="00FA1E12">
        <w:rPr>
          <w:rFonts w:ascii="Arial" w:eastAsia="Times New Roman" w:hAnsi="Arial" w:cs="Arial"/>
          <w:b/>
          <w:lang w:eastAsia="ru-RU"/>
        </w:rPr>
        <w:t xml:space="preserve"> связи</w:t>
      </w:r>
      <w:r w:rsidR="00196AF5">
        <w:rPr>
          <w:rFonts w:ascii="Arial" w:eastAsia="Times New Roman" w:hAnsi="Arial" w:cs="Arial"/>
          <w:b/>
          <w:lang w:eastAsia="ru-RU"/>
        </w:rPr>
        <w:t>»</w:t>
      </w:r>
      <w:r w:rsidR="00E91B16" w:rsidRPr="00ED3B0E">
        <w:rPr>
          <w:rFonts w:ascii="Arial" w:eastAsia="Times New Roman" w:hAnsi="Arial" w:cs="Arial"/>
          <w:b/>
          <w:kern w:val="28"/>
          <w:lang w:eastAsia="ru-RU"/>
        </w:rPr>
        <w:t xml:space="preserve"> </w:t>
      </w:r>
      <w:r w:rsidRPr="00ED3B0E">
        <w:rPr>
          <w:rFonts w:ascii="Arial" w:eastAsia="Times New Roman" w:hAnsi="Arial" w:cs="Arial"/>
          <w:b/>
          <w:lang w:eastAsia="ru-RU"/>
        </w:rPr>
        <w:t>в количестве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="00BD0248">
        <w:rPr>
          <w:rFonts w:ascii="Arial" w:eastAsia="Times New Roman" w:hAnsi="Arial" w:cs="Arial"/>
          <w:b/>
          <w:lang w:eastAsia="ru-RU"/>
        </w:rPr>
        <w:t>65</w:t>
      </w:r>
      <w:r w:rsidR="00FA1E12">
        <w:rPr>
          <w:rFonts w:ascii="Arial" w:eastAsia="Times New Roman" w:hAnsi="Arial" w:cs="Arial"/>
          <w:b/>
          <w:lang w:eastAsia="ru-RU"/>
        </w:rPr>
        <w:t xml:space="preserve"> ш</w:t>
      </w:r>
      <w:r w:rsidR="009A73E2">
        <w:rPr>
          <w:rFonts w:ascii="Arial" w:eastAsia="Times New Roman" w:hAnsi="Arial" w:cs="Arial"/>
          <w:b/>
          <w:lang w:eastAsia="ru-RU"/>
        </w:rPr>
        <w:t>т</w:t>
      </w:r>
      <w:r w:rsidR="00C178DC">
        <w:rPr>
          <w:rFonts w:ascii="Arial" w:eastAsia="Times New Roman" w:hAnsi="Arial" w:cs="Arial"/>
          <w:b/>
          <w:lang w:eastAsia="ru-RU"/>
        </w:rPr>
        <w:t>.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4509CC" w:rsidRPr="003D6FF2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spacing w:after="0"/>
        <w:ind w:left="426" w:hanging="567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</w:t>
      </w:r>
      <w:r w:rsidR="00E91B16">
        <w:rPr>
          <w:rFonts w:ascii="Arial" w:eastAsia="Times New Roman" w:hAnsi="Arial" w:cs="Arial"/>
          <w:lang w:eastAsia="ru-RU"/>
        </w:rPr>
        <w:t>ярскнефтегаз</w:t>
      </w:r>
      <w:proofErr w:type="spellEnd"/>
      <w:r w:rsidR="00E91B16">
        <w:rPr>
          <w:rFonts w:ascii="Arial" w:eastAsia="Times New Roman" w:hAnsi="Arial" w:cs="Arial"/>
          <w:lang w:eastAsia="ru-RU"/>
        </w:rPr>
        <w:t>» (далее – Общество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072F52" w:rsidRPr="00072F52" w:rsidRDefault="00072F52" w:rsidP="00072F52">
      <w:pPr>
        <w:pStyle w:val="a3"/>
        <w:spacing w:after="0"/>
        <w:ind w:left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</w:t>
      </w:r>
      <w:r w:rsidR="00BD0248">
        <w:rPr>
          <w:rFonts w:ascii="Arial" w:eastAsia="Times New Roman" w:hAnsi="Arial" w:cs="Arial"/>
          <w:lang w:eastAsia="ru-RU"/>
        </w:rPr>
        <w:t xml:space="preserve"> по </w:t>
      </w:r>
      <w:proofErr w:type="spellStart"/>
      <w:r w:rsidR="00BD0248">
        <w:rPr>
          <w:rFonts w:ascii="Arial" w:eastAsia="Times New Roman" w:hAnsi="Arial" w:cs="Arial"/>
          <w:lang w:eastAsia="ru-RU"/>
        </w:rPr>
        <w:t>позиционо</w:t>
      </w:r>
      <w:proofErr w:type="spellEnd"/>
      <w:r w:rsidRPr="008962E3">
        <w:rPr>
          <w:rFonts w:ascii="Arial" w:eastAsia="Times New Roman" w:hAnsi="Arial" w:cs="Arial"/>
          <w:lang w:eastAsia="ru-RU"/>
        </w:rPr>
        <w:t>, указанной Обществом в этих формах.</w:t>
      </w:r>
    </w:p>
    <w:p w:rsidR="00072F52" w:rsidRPr="00072F52" w:rsidRDefault="00072F52" w:rsidP="00072F52">
      <w:pPr>
        <w:pStyle w:val="a3"/>
        <w:rPr>
          <w:rFonts w:ascii="Arial" w:eastAsia="Times New Roman" w:hAnsi="Arial" w:cs="Arial"/>
          <w:sz w:val="16"/>
          <w:szCs w:val="16"/>
          <w:lang w:eastAsia="ru-RU"/>
        </w:rPr>
      </w:pPr>
    </w:p>
    <w:p w:rsidR="00780493" w:rsidRPr="00FA1E12" w:rsidRDefault="000B4AAD" w:rsidP="000B4AAD">
      <w:pPr>
        <w:pStyle w:val="a3"/>
        <w:numPr>
          <w:ilvl w:val="1"/>
          <w:numId w:val="1"/>
        </w:numPr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0B4AAD">
        <w:rPr>
          <w:rFonts w:ascii="Arial" w:eastAsia="Times New Roman" w:hAnsi="Arial" w:cs="Arial"/>
          <w:lang w:eastAsia="ru-RU"/>
        </w:rPr>
        <w:t>При невозможности поставить требуемую продукцию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0B4AAD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0B4AAD">
        <w:rPr>
          <w:rFonts w:ascii="Arial" w:eastAsia="Times New Roman" w:hAnsi="Arial" w:cs="Arial"/>
          <w:lang w:eastAsia="ru-RU"/>
        </w:rPr>
        <w:t>". В случае замены поставщик обязан предоставить Технические условия с информацией о продукции, техническое описание, чертежи, сравнительные таблицы, необходимые ООО "</w:t>
      </w:r>
      <w:proofErr w:type="spellStart"/>
      <w:r w:rsidRPr="000B4AAD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0B4AAD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  <w:r w:rsidR="00FA1E12">
        <w:rPr>
          <w:rFonts w:ascii="Arial" w:eastAsia="Times New Roman" w:hAnsi="Arial" w:cs="Arial"/>
          <w:lang w:eastAsia="ru-RU"/>
        </w:rPr>
        <w:t xml:space="preserve"> </w:t>
      </w:r>
      <w:r w:rsidR="00780493" w:rsidRPr="00F70118">
        <w:rPr>
          <w:rFonts w:ascii="Arial" w:eastAsia="Times New Roman" w:hAnsi="Arial" w:cs="Arial"/>
          <w:lang w:eastAsia="ru-RU"/>
        </w:rPr>
        <w:t xml:space="preserve">Отгрузочные реквизиты </w:t>
      </w:r>
      <w:r w:rsidR="00780493" w:rsidRPr="00FA1E12">
        <w:rPr>
          <w:rFonts w:ascii="Arial" w:eastAsia="Times New Roman" w:hAnsi="Arial" w:cs="Arial"/>
          <w:lang w:eastAsia="ru-RU"/>
        </w:rPr>
        <w:t>грузополучателя:</w:t>
      </w:r>
    </w:p>
    <w:p w:rsidR="00BD0248" w:rsidRPr="009C4C8F" w:rsidRDefault="00FA1E12" w:rsidP="00BD0248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FA1E12">
        <w:rPr>
          <w:rFonts w:ascii="Arial" w:eastAsia="Times New Roman" w:hAnsi="Arial" w:cs="Arial"/>
          <w:lang w:eastAsia="ru-RU"/>
        </w:rPr>
        <w:t xml:space="preserve">• </w:t>
      </w:r>
      <w:r w:rsidR="00BD0248" w:rsidRPr="009C4C8F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Грузополучатель: ООО "Терминал", Красноярский край, </w:t>
      </w:r>
      <w:proofErr w:type="spellStart"/>
      <w:r w:rsidR="00BD0248" w:rsidRPr="009C4C8F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="00BD0248" w:rsidRPr="009C4C8F">
        <w:rPr>
          <w:rFonts w:ascii="Arial" w:eastAsia="Times New Roman" w:hAnsi="Arial" w:cs="Arial"/>
          <w:lang w:eastAsia="ru-RU"/>
        </w:rPr>
        <w:t xml:space="preserve"> район, п. Таёжный, ул. Чапаева 3В, строение 1, контейнерная площадка, для ООО "</w:t>
      </w:r>
      <w:proofErr w:type="spellStart"/>
      <w:r w:rsidR="00BD0248" w:rsidRPr="009C4C8F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BD0248" w:rsidRPr="009C4C8F">
        <w:rPr>
          <w:rFonts w:ascii="Arial" w:eastAsia="Times New Roman" w:hAnsi="Arial" w:cs="Arial"/>
          <w:lang w:eastAsia="ru-RU"/>
        </w:rPr>
        <w:t>";</w:t>
      </w:r>
    </w:p>
    <w:p w:rsidR="00BD0248" w:rsidRPr="009C4C8F" w:rsidRDefault="00BD0248" w:rsidP="00BD0248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9C4C8F">
        <w:rPr>
          <w:rFonts w:ascii="Arial" w:eastAsia="Times New Roman" w:hAnsi="Arial" w:cs="Arial"/>
          <w:lang w:eastAsia="ru-RU"/>
        </w:rPr>
        <w:t xml:space="preserve">• Для доставки товара железнодорожным транспортом: Станция назначения: </w:t>
      </w:r>
      <w:proofErr w:type="spellStart"/>
      <w:r w:rsidRPr="009C4C8F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9C4C8F">
        <w:rPr>
          <w:rFonts w:ascii="Arial" w:eastAsia="Times New Roman" w:hAnsi="Arial" w:cs="Arial"/>
          <w:lang w:eastAsia="ru-RU"/>
        </w:rPr>
        <w:t xml:space="preserve">    Красноярской ЖД, Код станции: 895807, Получатель: ООО «</w:t>
      </w:r>
      <w:proofErr w:type="spellStart"/>
      <w:r w:rsidRPr="009C4C8F">
        <w:rPr>
          <w:rFonts w:ascii="Arial" w:eastAsia="Times New Roman" w:hAnsi="Arial" w:cs="Arial"/>
          <w:lang w:eastAsia="ru-RU"/>
        </w:rPr>
        <w:t>Кройл</w:t>
      </w:r>
      <w:proofErr w:type="spellEnd"/>
      <w:r w:rsidRPr="009C4C8F">
        <w:rPr>
          <w:rFonts w:ascii="Arial" w:eastAsia="Times New Roman" w:hAnsi="Arial" w:cs="Arial"/>
          <w:lang w:eastAsia="ru-RU"/>
        </w:rPr>
        <w:t>» (код 1275), ОКПО 49691895.</w:t>
      </w:r>
    </w:p>
    <w:p w:rsidR="004509CC" w:rsidRPr="00FA1E12" w:rsidRDefault="00FA1E12" w:rsidP="00BD0248">
      <w:pPr>
        <w:pStyle w:val="a3"/>
        <w:autoSpaceDE w:val="0"/>
        <w:autoSpaceDN w:val="0"/>
        <w:adjustRightInd w:val="0"/>
        <w:spacing w:after="0" w:line="276" w:lineRule="auto"/>
        <w:ind w:left="142" w:firstLine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1.4. </w:t>
      </w:r>
      <w:r w:rsidR="004509CC" w:rsidRPr="00FA1E12">
        <w:rPr>
          <w:rFonts w:ascii="Arial" w:eastAsia="Times New Roman" w:hAnsi="Arial" w:cs="Arial"/>
          <w:lang w:eastAsia="ru-RU"/>
        </w:rPr>
        <w:t xml:space="preserve">Плановые сроки поставки – </w:t>
      </w:r>
      <w:r w:rsidR="00BD0248">
        <w:rPr>
          <w:rFonts w:ascii="Arial" w:eastAsia="Times New Roman" w:hAnsi="Arial" w:cs="Arial"/>
          <w:lang w:eastAsia="ru-RU"/>
        </w:rPr>
        <w:t>октябрь, ноябрь, декабрь</w:t>
      </w:r>
      <w:r w:rsidR="00BD6C9D" w:rsidRPr="00FA1E12">
        <w:rPr>
          <w:rFonts w:ascii="Arial" w:eastAsia="Times New Roman" w:hAnsi="Arial" w:cs="Arial"/>
          <w:lang w:eastAsia="ru-RU"/>
        </w:rPr>
        <w:t xml:space="preserve"> 2016г.</w:t>
      </w:r>
      <w:r w:rsidR="00BD0248">
        <w:rPr>
          <w:rFonts w:ascii="Arial" w:eastAsia="Times New Roman" w:hAnsi="Arial" w:cs="Arial"/>
          <w:lang w:eastAsia="ru-RU"/>
        </w:rPr>
        <w:t xml:space="preserve">  В соответствии с информацией указанной в </w:t>
      </w:r>
      <w:proofErr w:type="gramStart"/>
      <w:r w:rsidR="00BD0248">
        <w:rPr>
          <w:rFonts w:ascii="Arial" w:eastAsia="Times New Roman" w:hAnsi="Arial" w:cs="Arial"/>
          <w:lang w:eastAsia="ru-RU"/>
        </w:rPr>
        <w:t>формах  6</w:t>
      </w:r>
      <w:proofErr w:type="gramEnd"/>
      <w:r w:rsidR="00BD0248">
        <w:rPr>
          <w:rFonts w:ascii="Arial" w:eastAsia="Times New Roman" w:hAnsi="Arial" w:cs="Arial"/>
          <w:lang w:eastAsia="ru-RU"/>
        </w:rPr>
        <w:t>К и 6Т.</w:t>
      </w:r>
    </w:p>
    <w:p w:rsidR="00072F52" w:rsidRPr="00FA1E12" w:rsidRDefault="00072F52" w:rsidP="00072F52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96AF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91B16" w:rsidRPr="00196AF5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="004134E4">
        <w:rPr>
          <w:rFonts w:ascii="Arial" w:eastAsia="Times New Roman" w:hAnsi="Arial" w:cs="Arial"/>
          <w:b/>
          <w:iCs/>
          <w:lang w:eastAsia="ru-RU"/>
        </w:rPr>
        <w:t>.  Корректировка №305</w:t>
      </w:r>
      <w:r w:rsidRPr="00196AF5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p w:rsidR="004134E4" w:rsidRPr="00196AF5" w:rsidRDefault="004134E4" w:rsidP="004134E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tbl>
      <w:tblPr>
        <w:tblW w:w="10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2224"/>
        <w:gridCol w:w="2224"/>
        <w:gridCol w:w="2312"/>
      </w:tblGrid>
      <w:tr w:rsidR="008432E8" w:rsidRPr="00DF4DE1" w:rsidTr="008432E8">
        <w:trPr>
          <w:trHeight w:val="1308"/>
          <w:jc w:val="center"/>
        </w:trPr>
        <w:tc>
          <w:tcPr>
            <w:tcW w:w="846" w:type="dxa"/>
            <w:shd w:val="clear" w:color="auto" w:fill="BFBFBF" w:themeFill="background1" w:themeFillShade="BF"/>
            <w:vAlign w:val="center"/>
            <w:hideMark/>
          </w:tcPr>
          <w:p w:rsidR="008432E8" w:rsidRPr="00D1061B" w:rsidRDefault="008432E8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061B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  <w:hideMark/>
          </w:tcPr>
          <w:p w:rsidR="008432E8" w:rsidRPr="00D1061B" w:rsidRDefault="008432E8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061B">
              <w:rPr>
                <w:rFonts w:ascii="Arial" w:hAnsi="Arial" w:cs="Arial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224" w:type="dxa"/>
            <w:shd w:val="clear" w:color="auto" w:fill="BFBFBF" w:themeFill="background1" w:themeFillShade="BF"/>
          </w:tcPr>
          <w:p w:rsidR="008432E8" w:rsidRDefault="008432E8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432E8" w:rsidRPr="00D1061B" w:rsidRDefault="008432E8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ГОСТ/ТУ</w:t>
            </w:r>
          </w:p>
        </w:tc>
        <w:tc>
          <w:tcPr>
            <w:tcW w:w="2224" w:type="dxa"/>
            <w:shd w:val="clear" w:color="auto" w:fill="BFBFBF" w:themeFill="background1" w:themeFillShade="BF"/>
            <w:vAlign w:val="center"/>
            <w:hideMark/>
          </w:tcPr>
          <w:p w:rsidR="008432E8" w:rsidRPr="00D1061B" w:rsidRDefault="008432E8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061B">
              <w:rPr>
                <w:rFonts w:ascii="Arial" w:hAnsi="Arial" w:cs="Arial"/>
                <w:b/>
                <w:bCs/>
                <w:sz w:val="20"/>
                <w:szCs w:val="20"/>
              </w:rPr>
              <w:t>Документы, подтверждающие соответствие требованиям</w:t>
            </w:r>
          </w:p>
        </w:tc>
        <w:tc>
          <w:tcPr>
            <w:tcW w:w="2312" w:type="dxa"/>
            <w:shd w:val="clear" w:color="auto" w:fill="BFBFBF" w:themeFill="background1" w:themeFillShade="BF"/>
            <w:vAlign w:val="center"/>
          </w:tcPr>
          <w:p w:rsidR="008432E8" w:rsidRPr="00D1061B" w:rsidRDefault="008432E8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061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 xml:space="preserve">Шкаф связи с системой гарантированного питания </w:t>
            </w:r>
            <w:proofErr w:type="spellStart"/>
            <w:r>
              <w:t>Pac</w:t>
            </w:r>
            <w:proofErr w:type="spellEnd"/>
            <w:r>
              <w:t xml:space="preserve">=1400 Вт, </w:t>
            </w:r>
            <w:proofErr w:type="spellStart"/>
            <w:r>
              <w:t>Trez</w:t>
            </w:r>
            <w:proofErr w:type="spellEnd"/>
            <w:r>
              <w:t>=4 часа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>09П2015-07-50041-ЭС.С-ОЛ-03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>Абонентский терминал ШБД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 xml:space="preserve"> 09П2015-07-50041-РТ.ОЛ-02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>Коммутатор ЛВС. Тип 6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>09P2015-07-50041-СС.ОЛ-01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>Шкаф базовой станции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>09П2015-07-50051-ЭС.С-ОЛ-06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>Шкаф связи с системой распределения электропитания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>09П2015-07-50051-ЭС.С-ОЛ-07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 xml:space="preserve">Щит СГП с системой гарантированного питания </w:t>
            </w:r>
            <w:proofErr w:type="spellStart"/>
            <w:r>
              <w:t>Pac</w:t>
            </w:r>
            <w:proofErr w:type="spellEnd"/>
            <w:r>
              <w:t xml:space="preserve">=2900 Вт, </w:t>
            </w:r>
            <w:proofErr w:type="spellStart"/>
            <w:r>
              <w:t>Pdc</w:t>
            </w:r>
            <w:proofErr w:type="spellEnd"/>
            <w:r>
              <w:br/>
              <w:t xml:space="preserve">= 3700 Вт, </w:t>
            </w:r>
            <w:proofErr w:type="spellStart"/>
            <w:r>
              <w:t>Trez</w:t>
            </w:r>
            <w:proofErr w:type="spellEnd"/>
            <w:r>
              <w:t>=4 часа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>09П2015-07-50051-ЭС.С-ОЛ-08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 xml:space="preserve">Базовая станция </w:t>
            </w:r>
            <w:proofErr w:type="spellStart"/>
            <w:r>
              <w:t>транкинговой</w:t>
            </w:r>
            <w:proofErr w:type="spellEnd"/>
            <w:r>
              <w:t xml:space="preserve"> связи (2 приёмопередатчика)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>09P2015-07-50051-РТ.ОЛ-02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>Базовая станция ШБД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>09P2015-07-50051-РТ.ОЛ-03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>Маршрутизатор БС ШБД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>09P2015-07-50051-РТ.ОЛ-04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>Оконечная станция ШБД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>09P2015-07-50051-РТ.ОЛ-05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>Коммутатор ЛВС. Тип 2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>09P2015-07-50051-СС.ОЛ-01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 xml:space="preserve">Шкаф связи с системой гарантированного питания </w:t>
            </w:r>
            <w:proofErr w:type="spellStart"/>
            <w:r>
              <w:t>Pac</w:t>
            </w:r>
            <w:proofErr w:type="spellEnd"/>
            <w:r>
              <w:t xml:space="preserve">=1400 Вт, </w:t>
            </w:r>
            <w:proofErr w:type="spellStart"/>
            <w:r>
              <w:t>Trez</w:t>
            </w:r>
            <w:proofErr w:type="spellEnd"/>
            <w:r>
              <w:t>=4 часа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>09П2015-07-50061-ЭС.С-ОЛ-02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>Репитер TETRA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 xml:space="preserve"> 09П2015-07-50061-РТ.ОЛ-01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 xml:space="preserve">Шкаф связи с системой гарантированного питания </w:t>
            </w:r>
            <w:proofErr w:type="spellStart"/>
            <w:r>
              <w:t>Pac</w:t>
            </w:r>
            <w:proofErr w:type="spellEnd"/>
            <w:r>
              <w:t xml:space="preserve">=1400 Вт, </w:t>
            </w:r>
            <w:proofErr w:type="spellStart"/>
            <w:r>
              <w:t>Trez</w:t>
            </w:r>
            <w:proofErr w:type="spellEnd"/>
            <w:r>
              <w:t>=4 часа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>09П2015-07-50071-ЭС.С-ОЛ-04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>Шкаф базовой станции с системой гарантированного питания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>09П2015-07-50071-ЭС.С-ОЛ-05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>Репитер TETRA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 xml:space="preserve"> 09П2015-07-50071-РТ.ОЛ-02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>Абонентский терминал ШБД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 xml:space="preserve"> 09П2015-07-50071-РТ.ОЛ-03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>Коммутатор ЛВС. Тип 6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>09P2015-07-50071-СС.ОЛ-01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 xml:space="preserve">Шкаф связи с системой гарантированного питания </w:t>
            </w:r>
            <w:proofErr w:type="spellStart"/>
            <w:r>
              <w:t>Pac</w:t>
            </w:r>
            <w:proofErr w:type="spellEnd"/>
            <w:r>
              <w:t xml:space="preserve">=1080 Вт, </w:t>
            </w:r>
            <w:proofErr w:type="spellStart"/>
            <w:r>
              <w:t>Trez</w:t>
            </w:r>
            <w:proofErr w:type="spellEnd"/>
            <w:r>
              <w:t>=4 часа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>09П2015-07-50081-ЭС.С-ОЛ-03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>Абонентский терминал ШБД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 xml:space="preserve"> 09П2015-07-50081-РТ.ОЛ-02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>Коммутатор ЛВС. Тип 6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>09P2015-07-50081-СС.ОЛ-01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>Программируемый логический контроллер СПК207-24.03.00-CS-WEB [М04]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>или аналог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D06B80" w:rsidRPr="00DF4DE1" w:rsidTr="0007097D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6B80" w:rsidRDefault="00D06B80" w:rsidP="00D06B80">
            <w:pPr>
              <w:jc w:val="center"/>
            </w:pPr>
            <w:r>
              <w:t xml:space="preserve">4-портовый асинхронный сервер RS-422/485 в </w:t>
            </w:r>
            <w:proofErr w:type="spellStart"/>
            <w:r>
              <w:t>Ethernet</w:t>
            </w:r>
            <w:proofErr w:type="spellEnd"/>
            <w:r>
              <w:t xml:space="preserve">, MOXA </w:t>
            </w:r>
            <w:proofErr w:type="spellStart"/>
            <w:r>
              <w:t>NPort</w:t>
            </w:r>
            <w:proofErr w:type="spellEnd"/>
            <w:r>
              <w:t xml:space="preserve"> 5430</w:t>
            </w:r>
          </w:p>
        </w:tc>
        <w:tc>
          <w:tcPr>
            <w:tcW w:w="2224" w:type="dxa"/>
            <w:vAlign w:val="center"/>
          </w:tcPr>
          <w:p w:rsidR="00D06B80" w:rsidRDefault="00D06B80" w:rsidP="00D06B80">
            <w:pPr>
              <w:jc w:val="center"/>
            </w:pPr>
            <w:r>
              <w:t>или аналог</w:t>
            </w:r>
          </w:p>
        </w:tc>
        <w:tc>
          <w:tcPr>
            <w:tcW w:w="2224" w:type="dxa"/>
            <w:shd w:val="clear" w:color="auto" w:fill="auto"/>
          </w:tcPr>
          <w:p w:rsidR="00D06B80" w:rsidRPr="00D1061B" w:rsidRDefault="00D06B80" w:rsidP="00D06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D06B80" w:rsidRPr="00D1061B" w:rsidRDefault="00D06B80" w:rsidP="00D06B80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</w:tbl>
    <w:p w:rsidR="00AF6315" w:rsidRDefault="00AF6315" w:rsidP="001E4D5C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</w:p>
    <w:p w:rsidR="00AF6315" w:rsidRDefault="00AF6315" w:rsidP="001E4D5C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</w:p>
    <w:p w:rsidR="00AF6315" w:rsidRPr="00AF6315" w:rsidRDefault="00AF6315" w:rsidP="001E4D5C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  <w:u w:val="single"/>
        </w:rPr>
      </w:pPr>
      <w:r w:rsidRPr="00AF6315">
        <w:rPr>
          <w:rFonts w:ascii="Arial" w:eastAsia="Times New Roman" w:hAnsi="Arial" w:cs="Arial"/>
          <w:b/>
          <w:iCs/>
          <w:u w:val="single"/>
          <w:lang w:eastAsia="ru-RU"/>
        </w:rPr>
        <w:t>Основные требования к предмету оферты.  Корректировка №306</w:t>
      </w:r>
    </w:p>
    <w:p w:rsidR="00AF6315" w:rsidRDefault="00AF6315" w:rsidP="001E4D5C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</w:p>
    <w:tbl>
      <w:tblPr>
        <w:tblW w:w="10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2224"/>
        <w:gridCol w:w="2224"/>
        <w:gridCol w:w="2312"/>
      </w:tblGrid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>Шкаф связи с системой распределения электропитания Тип 1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>09П2015-07-50021-ЭС.С-ОЛ-13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AF6315">
        <w:trPr>
          <w:trHeight w:val="72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>Шкаф связи с системой распределения электропитания Тип 2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988" w:rsidRDefault="004C5988" w:rsidP="004C5988">
            <w:pPr>
              <w:jc w:val="center"/>
            </w:pPr>
            <w:r>
              <w:t>09П2015-07-50021-ЭС.С-ОЛ-14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 xml:space="preserve">Щит СГП с системой гарантированного питания </w:t>
            </w:r>
            <w:proofErr w:type="spellStart"/>
            <w:r>
              <w:t>Pac</w:t>
            </w:r>
            <w:proofErr w:type="spellEnd"/>
            <w:r>
              <w:t xml:space="preserve">=12600 Вт, </w:t>
            </w:r>
            <w:proofErr w:type="spellStart"/>
            <w:r>
              <w:t>Pdc</w:t>
            </w:r>
            <w:proofErr w:type="spellEnd"/>
            <w:r>
              <w:br/>
              <w:t xml:space="preserve">= 6300 Вт, </w:t>
            </w:r>
            <w:proofErr w:type="spellStart"/>
            <w:r>
              <w:t>Trez</w:t>
            </w:r>
            <w:proofErr w:type="spellEnd"/>
            <w:r>
              <w:t>=4 часа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>09П2015-07-50021-ЭС.С-ОЛ-15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proofErr w:type="spellStart"/>
            <w:r>
              <w:t>Термошкаф</w:t>
            </w:r>
            <w:proofErr w:type="spellEnd"/>
            <w:r>
              <w:t xml:space="preserve"> с блоком управления климата для оборудования связи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>09П2015-07-50021-ЭС.С-ОЛ-16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 xml:space="preserve">Базовая станция </w:t>
            </w:r>
            <w:proofErr w:type="spellStart"/>
            <w:r>
              <w:t>транкинговой</w:t>
            </w:r>
            <w:proofErr w:type="spellEnd"/>
            <w:r>
              <w:t xml:space="preserve"> связи (4 приемопередатчика) и коммутатор сети TETRA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 xml:space="preserve"> 09П2015-07-50021-РТ.ОЛ-07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>Портативный терминал TETRA 380-430 МГц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 xml:space="preserve"> 09П2015-07-50021-РТ.ОЛ-08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>Оконечная станция ШБД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 xml:space="preserve"> 09П2015-07-50021-РТ.ОЛ-09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 xml:space="preserve">РРЛ 400 МГц 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 xml:space="preserve"> 09П2015-07-50021-РТ.ОЛ-10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>Базовая станция ШБД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 xml:space="preserve"> 09П2015-07-50021-РТ.ОЛ-11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>Маршрутизатор БС ШБД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 xml:space="preserve"> 09П2015-07-50021-РТ.ОЛ-12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>Коммутатор ЛВС. Тип 6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>09P2015-07-50021-СС.ОЛ-01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>Коммутатор ЛВС. Тип 3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>09P2015-07-50021-СС.ОЛ-02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>Коммутатор ЛВС. Тип 4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>09P2015-07-50021-СС.ОЛ-03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>Коммутатор ЛВС. Тип 5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>09P2015-07-50021-СС.ОЛ-04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>Маршрутизатор ЛВС. Тип 1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>09P2015-07-50021-СС.ОЛ-05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>Межсетевой экран. Тип 1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>09P2015-07-50021-СС.ОЛ-06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>Шкаф базовой станции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>09П2015-07-50031-ЭС.С-ОЛ-06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>Шкаф связи с системой распределения электропитания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>09П2015-07-50031-ЭС.С-ОЛ-07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 xml:space="preserve">Щит СГП с системой гарантированного питания </w:t>
            </w:r>
            <w:proofErr w:type="spellStart"/>
            <w:r>
              <w:t>Pac</w:t>
            </w:r>
            <w:proofErr w:type="spellEnd"/>
            <w:r>
              <w:t xml:space="preserve">=2800 Вт, </w:t>
            </w:r>
            <w:proofErr w:type="spellStart"/>
            <w:r>
              <w:t>Pdc</w:t>
            </w:r>
            <w:proofErr w:type="spellEnd"/>
            <w:r>
              <w:br/>
              <w:t xml:space="preserve">= 1900 Вт, </w:t>
            </w:r>
            <w:proofErr w:type="spellStart"/>
            <w:r>
              <w:t>Trez</w:t>
            </w:r>
            <w:proofErr w:type="spellEnd"/>
            <w:r>
              <w:t>=4 часа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>09П2015-07-50031-ЭС.С-ОЛ-08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>Репитер TETRA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 xml:space="preserve"> 09П2015-07-50031-РТ.ОЛ-04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 xml:space="preserve">РРЛ 400 МГц 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 xml:space="preserve"> 09П2015-07-50031-РТ.ОЛ-05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>Коммутатор ЛВС. Тип 7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>09P2015-07-50031-СС.ОЛ-01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>Коммутатор ЛВС. Тип 5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>09P2015-07-50031-СС.ОЛ-09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>Маршрутизатор ЛВС. Тип 2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>09P2015-07-50031-СС.ОЛ-02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>Межсетевой экран. Тип 2</w:t>
            </w:r>
          </w:p>
        </w:tc>
        <w:tc>
          <w:tcPr>
            <w:tcW w:w="2224" w:type="dxa"/>
            <w:vAlign w:val="center"/>
          </w:tcPr>
          <w:p w:rsidR="004C5988" w:rsidRDefault="004C5988" w:rsidP="004C5988">
            <w:pPr>
              <w:jc w:val="center"/>
            </w:pPr>
            <w:r>
              <w:t>09P2015-07-50031-СС.ОЛ-03</w:t>
            </w:r>
          </w:p>
        </w:tc>
        <w:tc>
          <w:tcPr>
            <w:tcW w:w="2224" w:type="dxa"/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4C5988">
        <w:trPr>
          <w:trHeight w:val="72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>Программируемый логический контроллер СПК207-24.03.00-CS-WEB [М04]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988" w:rsidRDefault="004C5988" w:rsidP="004C5988">
            <w:pPr>
              <w:jc w:val="center"/>
            </w:pPr>
            <w:r>
              <w:t>или аналог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4C5988" w:rsidRPr="00D1061B" w:rsidTr="004C5988">
        <w:trPr>
          <w:trHeight w:val="72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988" w:rsidRDefault="004C5988" w:rsidP="004C5988">
            <w:pPr>
              <w:jc w:val="center"/>
            </w:pPr>
            <w:r>
              <w:t xml:space="preserve">4-портовый асинхронный сервер RS-422/485 в </w:t>
            </w:r>
            <w:proofErr w:type="spellStart"/>
            <w:r>
              <w:t>Ethernet</w:t>
            </w:r>
            <w:proofErr w:type="spellEnd"/>
            <w:r>
              <w:t xml:space="preserve">, MOXA </w:t>
            </w:r>
            <w:proofErr w:type="spellStart"/>
            <w:r>
              <w:t>NPort</w:t>
            </w:r>
            <w:proofErr w:type="spellEnd"/>
            <w:r>
              <w:t xml:space="preserve"> 5430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988" w:rsidRDefault="004C5988" w:rsidP="004C5988">
            <w:pPr>
              <w:jc w:val="center"/>
            </w:pPr>
            <w:r>
              <w:t>или аналог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88" w:rsidRPr="00D1061B" w:rsidRDefault="004C5988" w:rsidP="004C5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988" w:rsidRPr="00D1061B" w:rsidRDefault="004C5988" w:rsidP="004C5988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</w:tbl>
    <w:p w:rsidR="00AF6315" w:rsidRDefault="00AF6315" w:rsidP="001E4D5C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</w:p>
    <w:p w:rsidR="004C5988" w:rsidRPr="00AF6315" w:rsidRDefault="004C5988" w:rsidP="004C5988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  <w:u w:val="single"/>
        </w:rPr>
      </w:pPr>
      <w:r w:rsidRPr="00AF6315">
        <w:rPr>
          <w:rFonts w:ascii="Arial" w:eastAsia="Times New Roman" w:hAnsi="Arial" w:cs="Arial"/>
          <w:b/>
          <w:iCs/>
          <w:u w:val="single"/>
          <w:lang w:eastAsia="ru-RU"/>
        </w:rPr>
        <w:lastRenderedPageBreak/>
        <w:t xml:space="preserve">Основные требования к предмету оферты.  Корректировка </w:t>
      </w:r>
      <w:r>
        <w:rPr>
          <w:rFonts w:ascii="Arial" w:eastAsia="Times New Roman" w:hAnsi="Arial" w:cs="Arial"/>
          <w:b/>
          <w:iCs/>
          <w:u w:val="single"/>
          <w:lang w:eastAsia="ru-RU"/>
        </w:rPr>
        <w:t>№307</w:t>
      </w:r>
    </w:p>
    <w:p w:rsidR="00AF6315" w:rsidRDefault="00AF6315" w:rsidP="001E4D5C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</w:p>
    <w:tbl>
      <w:tblPr>
        <w:tblW w:w="10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2224"/>
        <w:gridCol w:w="2224"/>
        <w:gridCol w:w="2312"/>
      </w:tblGrid>
      <w:tr w:rsidR="00086FF4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86FF4" w:rsidRDefault="00086FF4" w:rsidP="00086FF4">
            <w:pPr>
              <w:jc w:val="center"/>
            </w:pPr>
            <w:r>
              <w:t>Шкаф связи с системой распределения электропитания</w:t>
            </w:r>
          </w:p>
        </w:tc>
        <w:tc>
          <w:tcPr>
            <w:tcW w:w="2224" w:type="dxa"/>
            <w:vAlign w:val="center"/>
          </w:tcPr>
          <w:p w:rsidR="00086FF4" w:rsidRDefault="00086FF4" w:rsidP="00086FF4">
            <w:pPr>
              <w:jc w:val="center"/>
            </w:pPr>
            <w:r>
              <w:t>09П2015-07-50011-ЭС.С-ОЛ-14</w:t>
            </w:r>
          </w:p>
        </w:tc>
        <w:tc>
          <w:tcPr>
            <w:tcW w:w="2224" w:type="dxa"/>
            <w:shd w:val="clear" w:color="auto" w:fill="auto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086FF4" w:rsidRPr="00D1061B" w:rsidRDefault="00086FF4" w:rsidP="00086FF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086FF4" w:rsidRPr="00D1061B" w:rsidTr="00531B40">
        <w:trPr>
          <w:trHeight w:val="72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FF4" w:rsidRDefault="00086FF4" w:rsidP="00086FF4">
            <w:pPr>
              <w:jc w:val="center"/>
            </w:pPr>
            <w:r>
              <w:t xml:space="preserve">Щит СГП с системой гарантированного питания </w:t>
            </w:r>
            <w:proofErr w:type="spellStart"/>
            <w:r>
              <w:t>Pac</w:t>
            </w:r>
            <w:proofErr w:type="spellEnd"/>
            <w:r>
              <w:t xml:space="preserve">=6600 Вт, </w:t>
            </w:r>
            <w:proofErr w:type="spellStart"/>
            <w:r>
              <w:t>Pdc</w:t>
            </w:r>
            <w:proofErr w:type="spellEnd"/>
            <w:r>
              <w:br/>
              <w:t xml:space="preserve">= 4000 Вт, </w:t>
            </w:r>
            <w:proofErr w:type="spellStart"/>
            <w:r>
              <w:t>Trez</w:t>
            </w:r>
            <w:proofErr w:type="spellEnd"/>
            <w:r>
              <w:t>=4 часа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FF4" w:rsidRDefault="00086FF4" w:rsidP="00086FF4">
            <w:pPr>
              <w:jc w:val="center"/>
            </w:pPr>
            <w:r>
              <w:t>09П2015-07-50011-ЭС.С-ОЛ-15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FF4" w:rsidRPr="00D1061B" w:rsidRDefault="00086FF4" w:rsidP="00086FF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086FF4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86FF4" w:rsidRDefault="00086FF4" w:rsidP="00086FF4">
            <w:pPr>
              <w:jc w:val="center"/>
            </w:pPr>
            <w:r>
              <w:t xml:space="preserve">Базовая станция </w:t>
            </w:r>
            <w:proofErr w:type="spellStart"/>
            <w:r>
              <w:t>транкинговой</w:t>
            </w:r>
            <w:proofErr w:type="spellEnd"/>
            <w:r>
              <w:t xml:space="preserve"> связи (4 приёмопередатчика)</w:t>
            </w:r>
          </w:p>
        </w:tc>
        <w:tc>
          <w:tcPr>
            <w:tcW w:w="2224" w:type="dxa"/>
            <w:vAlign w:val="center"/>
          </w:tcPr>
          <w:p w:rsidR="00086FF4" w:rsidRDefault="00086FF4" w:rsidP="00086FF4">
            <w:pPr>
              <w:jc w:val="center"/>
            </w:pPr>
            <w:r>
              <w:t>09P2015-07-50011-РТ.ОЛ-08</w:t>
            </w:r>
          </w:p>
        </w:tc>
        <w:tc>
          <w:tcPr>
            <w:tcW w:w="2224" w:type="dxa"/>
            <w:shd w:val="clear" w:color="auto" w:fill="auto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086FF4" w:rsidRPr="00D1061B" w:rsidRDefault="00086FF4" w:rsidP="00086FF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086FF4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86FF4" w:rsidRDefault="00086FF4" w:rsidP="00086FF4">
            <w:pPr>
              <w:jc w:val="center"/>
            </w:pPr>
            <w:r>
              <w:t>Базовая станция ШБД</w:t>
            </w:r>
          </w:p>
        </w:tc>
        <w:tc>
          <w:tcPr>
            <w:tcW w:w="2224" w:type="dxa"/>
            <w:vAlign w:val="center"/>
          </w:tcPr>
          <w:p w:rsidR="00086FF4" w:rsidRDefault="00086FF4" w:rsidP="00086FF4">
            <w:pPr>
              <w:jc w:val="center"/>
            </w:pPr>
            <w:r>
              <w:t>09P2015-07-50011-РТ.ОЛ-09</w:t>
            </w:r>
          </w:p>
        </w:tc>
        <w:tc>
          <w:tcPr>
            <w:tcW w:w="2224" w:type="dxa"/>
            <w:shd w:val="clear" w:color="auto" w:fill="auto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086FF4" w:rsidRPr="00D1061B" w:rsidRDefault="00086FF4" w:rsidP="00086FF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086FF4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86FF4" w:rsidRDefault="00086FF4" w:rsidP="00086FF4">
            <w:pPr>
              <w:jc w:val="center"/>
            </w:pPr>
            <w:r>
              <w:t>Маршрутизатор БС ШБД</w:t>
            </w:r>
          </w:p>
        </w:tc>
        <w:tc>
          <w:tcPr>
            <w:tcW w:w="2224" w:type="dxa"/>
            <w:vAlign w:val="center"/>
          </w:tcPr>
          <w:p w:rsidR="00086FF4" w:rsidRDefault="00086FF4" w:rsidP="00086FF4">
            <w:pPr>
              <w:jc w:val="center"/>
            </w:pPr>
            <w:r>
              <w:t>09P2015-07-50011-РТ.ОЛ-10</w:t>
            </w:r>
          </w:p>
        </w:tc>
        <w:tc>
          <w:tcPr>
            <w:tcW w:w="2224" w:type="dxa"/>
            <w:shd w:val="clear" w:color="auto" w:fill="auto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086FF4" w:rsidRPr="00D1061B" w:rsidRDefault="00086FF4" w:rsidP="00086FF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086FF4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86FF4" w:rsidRDefault="00086FF4" w:rsidP="00086FF4">
            <w:pPr>
              <w:jc w:val="center"/>
            </w:pPr>
            <w:r>
              <w:t>Оконечная станция ШБД</w:t>
            </w:r>
          </w:p>
        </w:tc>
        <w:tc>
          <w:tcPr>
            <w:tcW w:w="2224" w:type="dxa"/>
            <w:vAlign w:val="center"/>
          </w:tcPr>
          <w:p w:rsidR="00086FF4" w:rsidRDefault="00086FF4" w:rsidP="00086FF4">
            <w:pPr>
              <w:jc w:val="center"/>
            </w:pPr>
            <w:r>
              <w:t>09P2015-07-50011-РТ.ОЛ-11</w:t>
            </w:r>
          </w:p>
        </w:tc>
        <w:tc>
          <w:tcPr>
            <w:tcW w:w="2224" w:type="dxa"/>
            <w:shd w:val="clear" w:color="auto" w:fill="auto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086FF4" w:rsidRPr="00D1061B" w:rsidRDefault="00086FF4" w:rsidP="00086FF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086FF4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86FF4" w:rsidRDefault="00086FF4" w:rsidP="00086FF4">
            <w:pPr>
              <w:jc w:val="center"/>
            </w:pPr>
            <w:r>
              <w:t>УКВ ретранслятор</w:t>
            </w:r>
          </w:p>
        </w:tc>
        <w:tc>
          <w:tcPr>
            <w:tcW w:w="2224" w:type="dxa"/>
            <w:vAlign w:val="center"/>
          </w:tcPr>
          <w:p w:rsidR="00086FF4" w:rsidRDefault="00086FF4" w:rsidP="00086FF4">
            <w:pPr>
              <w:jc w:val="center"/>
            </w:pPr>
            <w:r>
              <w:t>09P2015-07-50011-РТ.ОЛ-12</w:t>
            </w:r>
          </w:p>
        </w:tc>
        <w:tc>
          <w:tcPr>
            <w:tcW w:w="2224" w:type="dxa"/>
            <w:shd w:val="clear" w:color="auto" w:fill="auto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086FF4" w:rsidRPr="00D1061B" w:rsidRDefault="00086FF4" w:rsidP="00086FF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086FF4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86FF4" w:rsidRDefault="00086FF4" w:rsidP="00086FF4">
            <w:pPr>
              <w:jc w:val="center"/>
            </w:pPr>
            <w:r>
              <w:t>Портативный терминал DMR 136-174 МГц во взрывоопасном исполнении</w:t>
            </w:r>
          </w:p>
        </w:tc>
        <w:tc>
          <w:tcPr>
            <w:tcW w:w="2224" w:type="dxa"/>
            <w:vAlign w:val="center"/>
          </w:tcPr>
          <w:p w:rsidR="00086FF4" w:rsidRDefault="00086FF4" w:rsidP="00086FF4">
            <w:pPr>
              <w:jc w:val="center"/>
            </w:pPr>
            <w:r>
              <w:t>09P2015-07-50011-РТ.ОЛ-13</w:t>
            </w:r>
          </w:p>
        </w:tc>
        <w:tc>
          <w:tcPr>
            <w:tcW w:w="2224" w:type="dxa"/>
            <w:shd w:val="clear" w:color="auto" w:fill="auto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086FF4" w:rsidRPr="00D1061B" w:rsidRDefault="00086FF4" w:rsidP="00086FF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086FF4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86FF4" w:rsidRDefault="00086FF4" w:rsidP="00086FF4">
            <w:pPr>
              <w:jc w:val="center"/>
            </w:pPr>
            <w:r>
              <w:t>Коммутатор ЛВС. Тип 3</w:t>
            </w:r>
          </w:p>
        </w:tc>
        <w:tc>
          <w:tcPr>
            <w:tcW w:w="2224" w:type="dxa"/>
            <w:vAlign w:val="center"/>
          </w:tcPr>
          <w:p w:rsidR="00086FF4" w:rsidRDefault="00086FF4" w:rsidP="00086FF4">
            <w:pPr>
              <w:jc w:val="center"/>
            </w:pPr>
            <w:r>
              <w:t>09P2015-07-50011-СС.ОЛ-01</w:t>
            </w:r>
          </w:p>
        </w:tc>
        <w:tc>
          <w:tcPr>
            <w:tcW w:w="2224" w:type="dxa"/>
            <w:shd w:val="clear" w:color="auto" w:fill="auto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086FF4" w:rsidRPr="00D1061B" w:rsidRDefault="00086FF4" w:rsidP="00086FF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086FF4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86FF4" w:rsidRDefault="00086FF4" w:rsidP="00086FF4">
            <w:pPr>
              <w:jc w:val="center"/>
            </w:pPr>
            <w:r>
              <w:t>Коммутатор ЛВС. Тип 4</w:t>
            </w:r>
          </w:p>
        </w:tc>
        <w:tc>
          <w:tcPr>
            <w:tcW w:w="2224" w:type="dxa"/>
            <w:vAlign w:val="center"/>
          </w:tcPr>
          <w:p w:rsidR="00086FF4" w:rsidRDefault="00086FF4" w:rsidP="00086FF4">
            <w:pPr>
              <w:jc w:val="center"/>
            </w:pPr>
            <w:r>
              <w:t>09P2015-07-50011-СС.ОЛ-02</w:t>
            </w:r>
          </w:p>
        </w:tc>
        <w:tc>
          <w:tcPr>
            <w:tcW w:w="2224" w:type="dxa"/>
            <w:shd w:val="clear" w:color="auto" w:fill="auto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086FF4" w:rsidRPr="00D1061B" w:rsidRDefault="00086FF4" w:rsidP="00086FF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086FF4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86FF4" w:rsidRDefault="00086FF4" w:rsidP="00086FF4">
            <w:pPr>
              <w:jc w:val="center"/>
            </w:pPr>
            <w:r>
              <w:t>Коммутатор ЛВС. Тип 5</w:t>
            </w:r>
          </w:p>
        </w:tc>
        <w:tc>
          <w:tcPr>
            <w:tcW w:w="2224" w:type="dxa"/>
            <w:vAlign w:val="center"/>
          </w:tcPr>
          <w:p w:rsidR="00086FF4" w:rsidRDefault="00086FF4" w:rsidP="00086FF4">
            <w:pPr>
              <w:jc w:val="center"/>
            </w:pPr>
            <w:r>
              <w:t>09P2015-07-50011-СС.ОЛ-03</w:t>
            </w:r>
          </w:p>
        </w:tc>
        <w:tc>
          <w:tcPr>
            <w:tcW w:w="2224" w:type="dxa"/>
            <w:shd w:val="clear" w:color="auto" w:fill="auto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086FF4" w:rsidRPr="00D1061B" w:rsidRDefault="00086FF4" w:rsidP="00086FF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086FF4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86FF4" w:rsidRDefault="00086FF4" w:rsidP="00086FF4">
            <w:pPr>
              <w:jc w:val="center"/>
            </w:pPr>
            <w:r>
              <w:t>Маршрутизатор ЛВС. Тип 1</w:t>
            </w:r>
          </w:p>
        </w:tc>
        <w:tc>
          <w:tcPr>
            <w:tcW w:w="2224" w:type="dxa"/>
            <w:vAlign w:val="center"/>
          </w:tcPr>
          <w:p w:rsidR="00086FF4" w:rsidRDefault="00086FF4" w:rsidP="00086FF4">
            <w:pPr>
              <w:jc w:val="center"/>
            </w:pPr>
            <w:r>
              <w:t>09P2015-07-50011-СС.ОЛ-04</w:t>
            </w:r>
          </w:p>
        </w:tc>
        <w:tc>
          <w:tcPr>
            <w:tcW w:w="2224" w:type="dxa"/>
            <w:shd w:val="clear" w:color="auto" w:fill="auto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086FF4" w:rsidRPr="00D1061B" w:rsidRDefault="00086FF4" w:rsidP="00086FF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086FF4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86FF4" w:rsidRDefault="00086FF4" w:rsidP="00086FF4">
            <w:pPr>
              <w:jc w:val="center"/>
            </w:pPr>
            <w:r>
              <w:t>Межсетевой экран. Тип 1</w:t>
            </w:r>
          </w:p>
        </w:tc>
        <w:tc>
          <w:tcPr>
            <w:tcW w:w="2224" w:type="dxa"/>
            <w:vAlign w:val="center"/>
          </w:tcPr>
          <w:p w:rsidR="00086FF4" w:rsidRDefault="00086FF4" w:rsidP="00086FF4">
            <w:pPr>
              <w:jc w:val="center"/>
            </w:pPr>
            <w:r>
              <w:t>09P2015-07-50011-СС.ОЛ-05</w:t>
            </w:r>
          </w:p>
        </w:tc>
        <w:tc>
          <w:tcPr>
            <w:tcW w:w="2224" w:type="dxa"/>
            <w:shd w:val="clear" w:color="auto" w:fill="auto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086FF4" w:rsidRPr="00D1061B" w:rsidRDefault="00086FF4" w:rsidP="00086FF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086FF4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86FF4" w:rsidRDefault="00086FF4" w:rsidP="00086FF4">
            <w:pPr>
              <w:jc w:val="center"/>
            </w:pPr>
            <w:r>
              <w:t>IP АТС</w:t>
            </w:r>
          </w:p>
        </w:tc>
        <w:tc>
          <w:tcPr>
            <w:tcW w:w="2224" w:type="dxa"/>
            <w:vAlign w:val="center"/>
          </w:tcPr>
          <w:p w:rsidR="00086FF4" w:rsidRDefault="00086FF4" w:rsidP="00086FF4">
            <w:pPr>
              <w:jc w:val="center"/>
            </w:pPr>
            <w:r>
              <w:t>09P2015-07-50011-СС.ОЛ-06</w:t>
            </w:r>
          </w:p>
        </w:tc>
        <w:tc>
          <w:tcPr>
            <w:tcW w:w="2224" w:type="dxa"/>
            <w:shd w:val="clear" w:color="auto" w:fill="auto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086FF4" w:rsidRPr="00D1061B" w:rsidRDefault="00086FF4" w:rsidP="00086FF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  <w:tr w:rsidR="00086FF4" w:rsidRPr="00D1061B" w:rsidTr="00531B40">
        <w:trPr>
          <w:trHeight w:val="7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86FF4" w:rsidRDefault="00086FF4" w:rsidP="00086FF4">
            <w:pPr>
              <w:jc w:val="center"/>
            </w:pPr>
            <w:r>
              <w:t>Беспроводная телефонная система</w:t>
            </w:r>
          </w:p>
        </w:tc>
        <w:tc>
          <w:tcPr>
            <w:tcW w:w="2224" w:type="dxa"/>
            <w:vAlign w:val="center"/>
          </w:tcPr>
          <w:p w:rsidR="00086FF4" w:rsidRDefault="00086FF4" w:rsidP="00086FF4">
            <w:pPr>
              <w:jc w:val="center"/>
            </w:pPr>
            <w:r>
              <w:t>09P2015-07-50011-СС.ОЛ-07</w:t>
            </w:r>
          </w:p>
        </w:tc>
        <w:tc>
          <w:tcPr>
            <w:tcW w:w="2224" w:type="dxa"/>
            <w:shd w:val="clear" w:color="auto" w:fill="auto"/>
          </w:tcPr>
          <w:p w:rsidR="00086FF4" w:rsidRPr="00D1061B" w:rsidRDefault="00086FF4" w:rsidP="0008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061B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312" w:type="dxa"/>
            <w:vAlign w:val="center"/>
          </w:tcPr>
          <w:p w:rsidR="00086FF4" w:rsidRPr="00D1061B" w:rsidRDefault="00086FF4" w:rsidP="00086FF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1061B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</w:tr>
    </w:tbl>
    <w:p w:rsidR="004C5988" w:rsidRDefault="004C5988" w:rsidP="001E4D5C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</w:p>
    <w:p w:rsidR="004C5988" w:rsidRDefault="004C5988" w:rsidP="001E4D5C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</w:p>
    <w:p w:rsidR="00ED3B0E" w:rsidRDefault="000B4AAD" w:rsidP="001E4D5C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lastRenderedPageBreak/>
        <w:t>2.3.</w:t>
      </w:r>
      <w:r w:rsidR="00FA1E12">
        <w:rPr>
          <w:rFonts w:ascii="Arial" w:hAnsi="Arial" w:cs="Arial"/>
          <w:kern w:val="28"/>
        </w:rPr>
        <w:t xml:space="preserve"> </w:t>
      </w:r>
      <w:r w:rsidR="00ED3B0E" w:rsidRPr="003A3362">
        <w:rPr>
          <w:rFonts w:ascii="Arial" w:hAnsi="Arial" w:cs="Arial"/>
          <w:kern w:val="28"/>
        </w:rPr>
        <w:t>Год изготовления – не ранее 201</w:t>
      </w:r>
      <w:r>
        <w:rPr>
          <w:rFonts w:ascii="Arial" w:hAnsi="Arial" w:cs="Arial"/>
          <w:kern w:val="28"/>
        </w:rPr>
        <w:t>6</w:t>
      </w:r>
      <w:r w:rsidR="00ED3B0E" w:rsidRPr="003A3362">
        <w:rPr>
          <w:rFonts w:ascii="Arial" w:hAnsi="Arial" w:cs="Arial"/>
          <w:kern w:val="28"/>
        </w:rPr>
        <w:t>г.</w:t>
      </w:r>
    </w:p>
    <w:p w:rsidR="00ED3B0E" w:rsidRDefault="000B4AAD" w:rsidP="001E4D5C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2.4</w:t>
      </w:r>
      <w:r w:rsidR="00780493">
        <w:rPr>
          <w:rFonts w:ascii="Arial" w:hAnsi="Arial" w:cs="Arial"/>
          <w:kern w:val="28"/>
        </w:rPr>
        <w:t>. МТР</w:t>
      </w:r>
      <w:r w:rsidR="00780493" w:rsidRPr="003A3362">
        <w:rPr>
          <w:rFonts w:ascii="Arial" w:hAnsi="Arial" w:cs="Arial"/>
          <w:kern w:val="28"/>
        </w:rPr>
        <w:t xml:space="preserve"> долж</w:t>
      </w:r>
      <w:r w:rsidR="00780493">
        <w:rPr>
          <w:rFonts w:ascii="Arial" w:hAnsi="Arial" w:cs="Arial"/>
          <w:kern w:val="28"/>
        </w:rPr>
        <w:t>ны</w:t>
      </w:r>
      <w:r w:rsidR="00780493" w:rsidRPr="003A3362">
        <w:rPr>
          <w:rFonts w:ascii="Arial" w:hAnsi="Arial" w:cs="Arial"/>
          <w:kern w:val="28"/>
        </w:rPr>
        <w:t xml:space="preserve"> </w:t>
      </w:r>
      <w:r w:rsidR="00780493">
        <w:rPr>
          <w:rFonts w:ascii="Arial" w:hAnsi="Arial" w:cs="Arial"/>
          <w:kern w:val="28"/>
        </w:rPr>
        <w:t xml:space="preserve">быть новыми, не бывшими в использовании, </w:t>
      </w:r>
      <w:r w:rsidR="00ED3B0E" w:rsidRPr="003A3362">
        <w:rPr>
          <w:rFonts w:ascii="Arial" w:hAnsi="Arial" w:cs="Arial"/>
          <w:kern w:val="28"/>
        </w:rPr>
        <w:t xml:space="preserve">иметь гарантию качества завода изготовителя (На этапе предварительной квалификации Участник должен </w:t>
      </w:r>
      <w:r w:rsidR="00EC3F97">
        <w:rPr>
          <w:rFonts w:ascii="Arial" w:hAnsi="Arial" w:cs="Arial"/>
          <w:kern w:val="28"/>
        </w:rPr>
        <w:t>п</w:t>
      </w:r>
      <w:r w:rsidR="00ED3B0E" w:rsidRPr="003A3362">
        <w:rPr>
          <w:rFonts w:ascii="Arial" w:hAnsi="Arial" w:cs="Arial"/>
          <w:kern w:val="28"/>
        </w:rPr>
        <w:t xml:space="preserve">редоставить сертификат </w:t>
      </w:r>
      <w:r w:rsidR="00196AF5">
        <w:rPr>
          <w:rFonts w:ascii="Arial" w:hAnsi="Arial" w:cs="Arial"/>
          <w:kern w:val="28"/>
        </w:rPr>
        <w:t>качества на предлагаемые МТР)</w:t>
      </w:r>
      <w:r w:rsidR="00ED3B0E" w:rsidRPr="003A3362">
        <w:rPr>
          <w:rFonts w:ascii="Arial" w:hAnsi="Arial" w:cs="Arial"/>
          <w:kern w:val="28"/>
        </w:rPr>
        <w:t>.</w:t>
      </w:r>
    </w:p>
    <w:p w:rsidR="005C31AC" w:rsidRDefault="005C31AC" w:rsidP="00780493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</w:p>
    <w:p w:rsidR="00ED3B0E" w:rsidRPr="003A3362" w:rsidRDefault="00ED3B0E" w:rsidP="00EC3F97">
      <w:pPr>
        <w:pStyle w:val="a9"/>
        <w:numPr>
          <w:ilvl w:val="0"/>
          <w:numId w:val="1"/>
        </w:numPr>
        <w:rPr>
          <w:rFonts w:ascii="Arial" w:hAnsi="Arial" w:cs="Arial"/>
          <w:b/>
        </w:rPr>
      </w:pPr>
      <w:r w:rsidRPr="003A3362">
        <w:rPr>
          <w:rFonts w:ascii="Arial" w:hAnsi="Arial" w:cs="Arial"/>
          <w:b/>
        </w:rPr>
        <w:t xml:space="preserve">Требования к </w:t>
      </w:r>
      <w:r w:rsidR="00B464A1">
        <w:rPr>
          <w:rFonts w:ascii="Arial" w:hAnsi="Arial" w:cs="Arial"/>
          <w:b/>
        </w:rPr>
        <w:t>поставке МТР</w:t>
      </w:r>
    </w:p>
    <w:p w:rsidR="00ED3B0E" w:rsidRPr="003A3362" w:rsidRDefault="00ED3B0E" w:rsidP="00ED3B0E">
      <w:pPr>
        <w:pStyle w:val="a9"/>
        <w:rPr>
          <w:rFonts w:ascii="Arial" w:hAnsi="Arial" w:cs="Arial"/>
        </w:rPr>
      </w:pPr>
    </w:p>
    <w:p w:rsidR="005C31AC" w:rsidRDefault="005C31AC" w:rsidP="001E4D5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kern w:val="28"/>
        </w:rPr>
        <w:t xml:space="preserve">3.1. </w:t>
      </w:r>
      <w:r w:rsidRPr="00050F25">
        <w:rPr>
          <w:rFonts w:ascii="Arial" w:hAnsi="Arial" w:cs="Arial"/>
          <w:kern w:val="28"/>
        </w:rPr>
        <w:t xml:space="preserve">Для обеспечения идентификации оборудования, поставляемого по договору для ООО «СН-КНГ», Поставщик обязан указывать на упаковке наименование объекта, опросного </w:t>
      </w:r>
      <w:r>
        <w:rPr>
          <w:rFonts w:ascii="Arial" w:hAnsi="Arial" w:cs="Arial"/>
          <w:kern w:val="28"/>
        </w:rPr>
        <w:t xml:space="preserve">листа и номер договора поставки. </w:t>
      </w:r>
      <w:r w:rsidRPr="00837BDF">
        <w:rPr>
          <w:rFonts w:ascii="Arial" w:hAnsi="Arial" w:cs="Arial"/>
          <w:kern w:val="28"/>
        </w:rPr>
        <w:t>Тара и упаковка должны соответствовать ГОСТ 15846-2002 «Продукция</w:t>
      </w:r>
      <w:r>
        <w:rPr>
          <w:rFonts w:ascii="Arial" w:hAnsi="Arial" w:cs="Arial"/>
          <w:kern w:val="28"/>
        </w:rPr>
        <w:t>,</w:t>
      </w:r>
      <w:r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хранение». На каждое грузовое место крепится бирка с указанием: название ТМЦ, объект (данные указаны в спецификации), надпись «груз собственность </w:t>
      </w:r>
      <w:r w:rsidRPr="001415FC">
        <w:rPr>
          <w:rFonts w:ascii="Arial" w:eastAsia="Times New Roman" w:hAnsi="Arial" w:cs="Arial"/>
          <w:lang w:eastAsia="ru-RU"/>
        </w:rPr>
        <w:t>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415FC">
        <w:rPr>
          <w:rFonts w:ascii="Arial" w:eastAsia="Times New Roman" w:hAnsi="Arial" w:cs="Arial"/>
          <w:lang w:eastAsia="ru-RU"/>
        </w:rPr>
        <w:t>»</w:t>
      </w:r>
      <w:r w:rsidRPr="00837BDF">
        <w:rPr>
          <w:rFonts w:ascii="Arial" w:hAnsi="Arial" w:cs="Arial"/>
          <w:kern w:val="28"/>
        </w:rPr>
        <w:t>. Запрещается комплектовать в одну упаковку материалами, поставляемыми на разные объекты (см код МТР). Запрещается погрузка товара навалом, без упаковки и маркировки.</w:t>
      </w:r>
      <w:r w:rsidRPr="008962E3">
        <w:rPr>
          <w:rFonts w:ascii="Arial" w:eastAsia="Times New Roman" w:hAnsi="Arial" w:cs="Arial"/>
          <w:lang w:eastAsia="ru-RU"/>
        </w:rPr>
        <w:t xml:space="preserve"> 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Pr="008962E3">
        <w:rPr>
          <w:rFonts w:ascii="Arial" w:hAnsi="Arial" w:cs="Arial"/>
          <w:kern w:val="28"/>
        </w:rPr>
        <w:t>с даты поставки при температуре от плюс 50 до минус 60 градусов по Цельсию) до истечения гарантийн</w:t>
      </w:r>
      <w:r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hAnsi="Arial" w:cs="Arial"/>
        </w:rPr>
        <w:t xml:space="preserve">МТР </w:t>
      </w:r>
      <w:r w:rsidRPr="00832BF1">
        <w:rPr>
          <w:rFonts w:ascii="Arial" w:hAnsi="Arial" w:cs="Arial"/>
        </w:rPr>
        <w:t>упаковыва</w:t>
      </w:r>
      <w:r>
        <w:rPr>
          <w:rFonts w:ascii="Arial" w:hAnsi="Arial" w:cs="Arial"/>
        </w:rPr>
        <w:t>ю</w:t>
      </w:r>
      <w:r w:rsidRPr="00832BF1">
        <w:rPr>
          <w:rFonts w:ascii="Arial" w:hAnsi="Arial" w:cs="Arial"/>
        </w:rPr>
        <w:t xml:space="preserve">тся в плотные дощатые ящики, выстланные водонепроницаемым материалом, со всех сторон закрывается </w:t>
      </w:r>
      <w:proofErr w:type="spellStart"/>
      <w:r w:rsidRPr="00832BF1">
        <w:rPr>
          <w:rFonts w:ascii="Arial" w:hAnsi="Arial" w:cs="Arial"/>
        </w:rPr>
        <w:t>проставками</w:t>
      </w:r>
      <w:proofErr w:type="spellEnd"/>
      <w:r w:rsidRPr="00832BF1">
        <w:rPr>
          <w:rFonts w:ascii="Arial" w:hAnsi="Arial" w:cs="Arial"/>
        </w:rPr>
        <w:t xml:space="preserve"> S-образной формы из </w:t>
      </w:r>
      <w:proofErr w:type="spellStart"/>
      <w:r w:rsidRPr="00832BF1">
        <w:rPr>
          <w:rFonts w:ascii="Arial" w:hAnsi="Arial" w:cs="Arial"/>
        </w:rPr>
        <w:t>пенополистирола</w:t>
      </w:r>
      <w:proofErr w:type="spellEnd"/>
      <w:r w:rsidRPr="00832BF1">
        <w:rPr>
          <w:rFonts w:ascii="Arial" w:hAnsi="Arial" w:cs="Arial"/>
        </w:rPr>
        <w:t xml:space="preserve"> низкой плотности или равнозначным материалом</w:t>
      </w:r>
      <w:r>
        <w:rPr>
          <w:rFonts w:ascii="Arial" w:hAnsi="Arial" w:cs="Arial"/>
        </w:rPr>
        <w:t xml:space="preserve">. </w:t>
      </w:r>
    </w:p>
    <w:p w:rsidR="005C31AC" w:rsidRPr="00B57A96" w:rsidRDefault="005C31AC" w:rsidP="005C31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B57A96">
        <w:rPr>
          <w:rFonts w:ascii="Arial" w:hAnsi="Arial" w:cs="Arial"/>
        </w:rPr>
        <w:t xml:space="preserve">На упаковку, содержащую хрупкую продукцию в обязательном порядке наносятся манипуляционные знаки: </w:t>
      </w:r>
    </w:p>
    <w:p w:rsidR="005C31AC" w:rsidRPr="00B57A96" w:rsidRDefault="005C31AC" w:rsidP="005C31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Хрупкое, осторожно;</w:t>
      </w:r>
    </w:p>
    <w:p w:rsidR="005C31AC" w:rsidRPr="00B57A96" w:rsidRDefault="005C31AC" w:rsidP="005C31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Беречь от влаги;</w:t>
      </w:r>
    </w:p>
    <w:p w:rsidR="005C31AC" w:rsidRPr="00B57A96" w:rsidRDefault="005C31AC" w:rsidP="005C31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Не кантовать;</w:t>
      </w:r>
    </w:p>
    <w:p w:rsidR="005C31AC" w:rsidRPr="00B57A96" w:rsidRDefault="005C31AC" w:rsidP="005C31AC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Осторожно стекло;</w:t>
      </w:r>
    </w:p>
    <w:p w:rsidR="005C31AC" w:rsidRPr="00B57A96" w:rsidRDefault="005C31AC" w:rsidP="005C31AC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Пределы температуры, при которых следует хранить груз или манипулировать им;</w:t>
      </w:r>
    </w:p>
    <w:p w:rsidR="005C31AC" w:rsidRPr="00B57A96" w:rsidRDefault="005C31AC" w:rsidP="005C31AC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Верх и др.</w:t>
      </w:r>
    </w:p>
    <w:p w:rsidR="005C31AC" w:rsidRPr="003846EB" w:rsidRDefault="005C31AC" w:rsidP="005C31AC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>На ящиках с оборудованием, требующих особых условий складирования, с трех сторон, там, где нанесена маркировка, проводится водостойкой краской цветная полоса шириной 2-</w:t>
      </w:r>
      <w:smartTag w:uri="urn:schemas-microsoft-com:office:smarttags" w:element="metricconverter">
        <w:smartTagPr>
          <w:attr w:name="ProductID" w:val="3 см"/>
        </w:smartTagPr>
        <w:r w:rsidRPr="003846EB">
          <w:rPr>
            <w:rFonts w:ascii="Arial" w:hAnsi="Arial" w:cs="Arial"/>
          </w:rPr>
          <w:t>3 см</w:t>
        </w:r>
      </w:smartTag>
      <w:r w:rsidRPr="003846EB">
        <w:rPr>
          <w:rFonts w:ascii="Arial" w:hAnsi="Arial" w:cs="Arial"/>
        </w:rPr>
        <w:t xml:space="preserve"> косой линией, а именно:</w:t>
      </w:r>
    </w:p>
    <w:p w:rsidR="005C31AC" w:rsidRPr="003846EB" w:rsidRDefault="005C31AC" w:rsidP="005C31AC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а) для складирования под крышей – </w:t>
      </w:r>
      <w:r w:rsidRPr="003846EB">
        <w:rPr>
          <w:rFonts w:ascii="Arial" w:hAnsi="Arial" w:cs="Arial"/>
          <w:highlight w:val="green"/>
        </w:rPr>
        <w:t>зеленая</w:t>
      </w:r>
      <w:r w:rsidRPr="003846EB">
        <w:rPr>
          <w:rFonts w:ascii="Arial" w:hAnsi="Arial" w:cs="Arial"/>
        </w:rPr>
        <w:t>;</w:t>
      </w:r>
    </w:p>
    <w:p w:rsidR="005C31AC" w:rsidRPr="003846EB" w:rsidRDefault="005C31AC" w:rsidP="005C31AC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б) для складирования в закрытых помещениях – </w:t>
      </w:r>
      <w:r w:rsidRPr="003846EB">
        <w:rPr>
          <w:rFonts w:ascii="Arial" w:hAnsi="Arial" w:cs="Arial"/>
          <w:highlight w:val="blue"/>
        </w:rPr>
        <w:t>синяя;</w:t>
      </w:r>
    </w:p>
    <w:p w:rsidR="005C31AC" w:rsidRPr="003846EB" w:rsidRDefault="005C31AC" w:rsidP="005C31AC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в) для складирования в помещениях с плюсовой температурой - </w:t>
      </w:r>
      <w:r w:rsidRPr="003846EB">
        <w:rPr>
          <w:rFonts w:ascii="Arial" w:hAnsi="Arial" w:cs="Arial"/>
          <w:highlight w:val="red"/>
        </w:rPr>
        <w:t>красная</w:t>
      </w:r>
    </w:p>
    <w:p w:rsidR="005C31AC" w:rsidRPr="008962E3" w:rsidRDefault="005C31AC" w:rsidP="001E4D5C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D5C">
        <w:rPr>
          <w:rFonts w:ascii="Arial" w:eastAsia="Times New Roman" w:hAnsi="Arial" w:cs="Arial"/>
          <w:lang w:eastAsia="ru-RU"/>
        </w:rPr>
        <w:t>.2</w:t>
      </w:r>
      <w:r w:rsidRPr="008962E3">
        <w:rPr>
          <w:rFonts w:ascii="Arial" w:eastAsia="Times New Roman" w:hAnsi="Arial" w:cs="Arial"/>
          <w:lang w:eastAsia="ru-RU"/>
        </w:rPr>
        <w:t xml:space="preserve">.Детали незначительных размеров, отгружаемые в одной таре с крупногабаритными изделиями, для предотвращения недостачи упаковывают в дополнительную тару (ящики, мешки, связки) которые размещают </w:t>
      </w:r>
      <w:r>
        <w:rPr>
          <w:rFonts w:ascii="Arial" w:eastAsia="Times New Roman" w:hAnsi="Arial" w:cs="Arial"/>
          <w:lang w:eastAsia="ru-RU"/>
        </w:rPr>
        <w:t>в верхней части грузового места;</w:t>
      </w:r>
    </w:p>
    <w:p w:rsidR="005C31AC" w:rsidRPr="008962E3" w:rsidRDefault="005C31AC" w:rsidP="005C31AC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</w:t>
      </w:r>
      <w:r w:rsidR="001E4D5C">
        <w:rPr>
          <w:rFonts w:ascii="Arial" w:eastAsia="Times New Roman" w:hAnsi="Arial" w:cs="Arial"/>
          <w:lang w:eastAsia="ru-RU"/>
        </w:rPr>
        <w:t>3</w:t>
      </w:r>
      <w:r>
        <w:rPr>
          <w:rFonts w:ascii="Arial" w:eastAsia="Times New Roman" w:hAnsi="Arial" w:cs="Arial"/>
          <w:lang w:eastAsia="ru-RU"/>
        </w:rPr>
        <w:t>.</w:t>
      </w:r>
      <w:r w:rsidRPr="008962E3">
        <w:rPr>
          <w:rFonts w:ascii="Arial" w:eastAsia="Times New Roman" w:hAnsi="Arial" w:cs="Arial"/>
          <w:lang w:eastAsia="ru-RU"/>
        </w:rPr>
        <w:t xml:space="preserve">Независимо от наличия транспортной маркировки изготовителя на </w:t>
      </w:r>
      <w:proofErr w:type="spellStart"/>
      <w:r w:rsidRPr="008962E3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8962E3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</w:t>
      </w:r>
      <w:r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5C31AC" w:rsidRPr="00837BDF" w:rsidRDefault="005C31AC" w:rsidP="005C31AC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</w:t>
      </w:r>
      <w:r w:rsidR="00FA1E12">
        <w:rPr>
          <w:rFonts w:ascii="Arial" w:hAnsi="Arial" w:cs="Arial"/>
          <w:kern w:val="28"/>
        </w:rPr>
        <w:t>4</w:t>
      </w:r>
      <w:r w:rsidRPr="00837BDF">
        <w:rPr>
          <w:rFonts w:ascii="Arial" w:hAnsi="Arial" w:cs="Arial"/>
          <w:kern w:val="28"/>
        </w:rPr>
        <w:t>.Качество Товара должно соответствовать разрешительной документации в соответствии с законодательством РФ</w:t>
      </w:r>
      <w:r w:rsidRPr="001415FC">
        <w:rPr>
          <w:rFonts w:ascii="Arial" w:hAnsi="Arial" w:cs="Arial"/>
          <w:kern w:val="28"/>
        </w:rPr>
        <w:t xml:space="preserve">, а также </w:t>
      </w:r>
      <w:r w:rsidRPr="00837BDF">
        <w:rPr>
          <w:rFonts w:ascii="Arial" w:eastAsia="Times New Roman" w:hAnsi="Arial" w:cs="Arial"/>
          <w:lang w:eastAsia="ru-RU"/>
        </w:rPr>
        <w:t>соответствовать заказной спецификации, указанной Обществом в форме</w:t>
      </w:r>
      <w:r w:rsidR="00FA1E12">
        <w:rPr>
          <w:rFonts w:ascii="Arial" w:eastAsia="Times New Roman" w:hAnsi="Arial" w:cs="Arial"/>
          <w:lang w:eastAsia="ru-RU"/>
        </w:rPr>
        <w:t xml:space="preserve"> 6т КНГ/153</w:t>
      </w:r>
      <w:r w:rsidRPr="001415FC">
        <w:rPr>
          <w:rFonts w:ascii="Arial" w:eastAsia="Times New Roman" w:hAnsi="Arial" w:cs="Arial"/>
          <w:lang w:eastAsia="ru-RU"/>
        </w:rPr>
        <w:t>-МТР-2016 техническая часть</w:t>
      </w:r>
      <w:r>
        <w:rPr>
          <w:rFonts w:ascii="Arial" w:eastAsia="Times New Roman" w:hAnsi="Arial" w:cs="Arial"/>
          <w:lang w:eastAsia="ru-RU"/>
        </w:rPr>
        <w:t>;</w:t>
      </w:r>
    </w:p>
    <w:p w:rsidR="005C31AC" w:rsidRPr="00837BDF" w:rsidRDefault="005C31AC" w:rsidP="005C31AC">
      <w:pPr>
        <w:widowControl w:val="0"/>
        <w:shd w:val="clear" w:color="auto" w:fill="FFFFFF"/>
        <w:tabs>
          <w:tab w:val="left" w:pos="284"/>
          <w:tab w:val="left" w:pos="576"/>
        </w:tabs>
        <w:autoSpaceDE w:val="0"/>
        <w:autoSpaceDN w:val="0"/>
        <w:adjustRightInd w:val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</w:t>
      </w:r>
      <w:r w:rsidR="00FA1E12">
        <w:rPr>
          <w:rFonts w:ascii="Arial" w:hAnsi="Arial" w:cs="Arial"/>
          <w:kern w:val="28"/>
        </w:rPr>
        <w:t>5</w:t>
      </w:r>
      <w:r w:rsidRPr="00837BDF">
        <w:rPr>
          <w:rFonts w:ascii="Arial" w:hAnsi="Arial" w:cs="Arial"/>
          <w:kern w:val="28"/>
        </w:rPr>
        <w:t>.Поставщик обязуется одновременно с передачей Товара передать Грузополучателю его принадлежности, а также следующие документы на Товар:</w:t>
      </w:r>
    </w:p>
    <w:p w:rsidR="005C31AC" w:rsidRPr="00837BDF" w:rsidRDefault="005C31AC" w:rsidP="005C31AC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Arial" w:hAnsi="Arial" w:cs="Arial"/>
          <w:kern w:val="28"/>
        </w:rPr>
      </w:pPr>
      <w:r w:rsidRPr="008962E3">
        <w:rPr>
          <w:rFonts w:ascii="Arial" w:hAnsi="Arial" w:cs="Arial"/>
          <w:kern w:val="28"/>
        </w:rPr>
        <w:t>-</w:t>
      </w:r>
      <w:r w:rsidRPr="00837BDF">
        <w:rPr>
          <w:rFonts w:ascii="Arial" w:hAnsi="Arial" w:cs="Arial"/>
          <w:kern w:val="28"/>
        </w:rPr>
        <w:t>технический паспорт на русском языке и оформленные в соответствии с требованиями действующей НТД</w:t>
      </w:r>
    </w:p>
    <w:p w:rsidR="005C31AC" w:rsidRPr="008962E3" w:rsidRDefault="005C31AC" w:rsidP="005C31AC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Arial" w:hAnsi="Arial" w:cs="Arial"/>
          <w:kern w:val="28"/>
        </w:rPr>
      </w:pPr>
      <w:r w:rsidRPr="008962E3">
        <w:rPr>
          <w:rFonts w:ascii="Arial" w:hAnsi="Arial" w:cs="Arial"/>
          <w:kern w:val="28"/>
        </w:rPr>
        <w:t>-</w:t>
      </w:r>
      <w:r w:rsidRPr="00837BDF">
        <w:rPr>
          <w:rFonts w:ascii="Arial" w:hAnsi="Arial" w:cs="Arial"/>
          <w:kern w:val="28"/>
        </w:rPr>
        <w:t>руководства (инструкции) по эксплуатации Товара</w:t>
      </w:r>
    </w:p>
    <w:p w:rsidR="005C31AC" w:rsidRPr="008962E3" w:rsidRDefault="005C31AC" w:rsidP="005C31A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837BDF">
        <w:rPr>
          <w:rFonts w:ascii="Arial" w:eastAsia="Times New Roman" w:hAnsi="Arial" w:cs="Arial"/>
          <w:iCs/>
          <w:lang w:eastAsia="ru-RU"/>
        </w:rPr>
        <w:t>-</w:t>
      </w:r>
      <w:r w:rsidRPr="008962E3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8962E3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8962E3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>
        <w:rPr>
          <w:rFonts w:ascii="Arial" w:eastAsia="Times New Roman" w:hAnsi="Arial" w:cs="Arial"/>
          <w:iCs/>
          <w:lang w:eastAsia="ru-RU"/>
        </w:rPr>
        <w:t>;</w:t>
      </w:r>
    </w:p>
    <w:p w:rsidR="005C31AC" w:rsidRPr="005C1243" w:rsidRDefault="005C31AC" w:rsidP="005C31AC">
      <w:pPr>
        <w:shd w:val="clear" w:color="auto" w:fill="FFFFFF"/>
        <w:tabs>
          <w:tab w:val="left" w:pos="142"/>
        </w:tabs>
        <w:spacing w:after="0" w:line="240" w:lineRule="auto"/>
        <w:ind w:left="142"/>
        <w:jc w:val="both"/>
        <w:rPr>
          <w:rFonts w:ascii="Arial" w:hAnsi="Arial" w:cs="Arial"/>
          <w:kern w:val="28"/>
          <w:sz w:val="20"/>
          <w:szCs w:val="20"/>
        </w:rPr>
      </w:pPr>
    </w:p>
    <w:p w:rsidR="005C31AC" w:rsidRPr="008962E3" w:rsidRDefault="005C31AC" w:rsidP="005C31AC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</w:t>
      </w:r>
      <w:r w:rsidR="00FA1E12">
        <w:rPr>
          <w:rFonts w:ascii="Arial" w:hAnsi="Arial" w:cs="Arial"/>
          <w:kern w:val="28"/>
        </w:rPr>
        <w:t>6</w:t>
      </w:r>
      <w:r w:rsidRPr="00837BDF">
        <w:rPr>
          <w:rFonts w:ascii="Arial" w:hAnsi="Arial" w:cs="Arial"/>
          <w:kern w:val="28"/>
        </w:rPr>
        <w:t>.Документация на Товар должна быть на бумажном и электронном носителе, на электронном носителе в виде скан образов в формате «.</w:t>
      </w:r>
      <w:proofErr w:type="spellStart"/>
      <w:r w:rsidRPr="00837BDF">
        <w:rPr>
          <w:rFonts w:ascii="Arial" w:hAnsi="Arial" w:cs="Arial"/>
          <w:kern w:val="28"/>
        </w:rPr>
        <w:t>pdf</w:t>
      </w:r>
      <w:proofErr w:type="spellEnd"/>
      <w:r w:rsidRPr="00837BDF">
        <w:rPr>
          <w:rFonts w:ascii="Arial" w:hAnsi="Arial" w:cs="Arial"/>
          <w:kern w:val="28"/>
        </w:rPr>
        <w:t>»</w:t>
      </w:r>
      <w:r>
        <w:rPr>
          <w:rFonts w:ascii="Arial" w:hAnsi="Arial" w:cs="Arial"/>
          <w:kern w:val="28"/>
        </w:rPr>
        <w:t>;</w:t>
      </w:r>
    </w:p>
    <w:p w:rsidR="005C31AC" w:rsidRPr="00837BDF" w:rsidRDefault="005C31AC" w:rsidP="005C31AC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</w:t>
      </w:r>
      <w:r w:rsidR="00FA1E12">
        <w:rPr>
          <w:rFonts w:ascii="Arial" w:hAnsi="Arial" w:cs="Arial"/>
          <w:kern w:val="28"/>
        </w:rPr>
        <w:t>7</w:t>
      </w:r>
      <w:r>
        <w:rPr>
          <w:rFonts w:ascii="Arial" w:hAnsi="Arial" w:cs="Arial"/>
          <w:kern w:val="28"/>
        </w:rPr>
        <w:t>.</w:t>
      </w:r>
      <w:r w:rsidRPr="00837BDF">
        <w:rPr>
          <w:rFonts w:ascii="Arial" w:hAnsi="Arial" w:cs="Arial"/>
          <w:kern w:val="28"/>
        </w:rPr>
        <w:t>Документация на Товар импортного производства должна быть переведена на русский язык</w:t>
      </w:r>
      <w:r>
        <w:rPr>
          <w:rFonts w:ascii="Arial" w:hAnsi="Arial" w:cs="Arial"/>
          <w:kern w:val="28"/>
        </w:rPr>
        <w:t>;</w:t>
      </w:r>
    </w:p>
    <w:p w:rsidR="005C31AC" w:rsidRPr="00837BDF" w:rsidRDefault="005C31AC" w:rsidP="005C31AC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</w:t>
      </w:r>
      <w:r w:rsidR="00FA1E12">
        <w:rPr>
          <w:rFonts w:ascii="Arial" w:hAnsi="Arial" w:cs="Arial"/>
          <w:kern w:val="28"/>
        </w:rPr>
        <w:t>8</w:t>
      </w:r>
      <w:r w:rsidRPr="00837BDF">
        <w:rPr>
          <w:rFonts w:ascii="Arial" w:hAnsi="Arial" w:cs="Arial"/>
          <w:kern w:val="28"/>
        </w:rPr>
        <w:t xml:space="preserve">.Контрагент в случае победы тендерной процедуре обязан еженедельно предоставлять в адрес </w:t>
      </w:r>
      <w:r w:rsidRPr="001415FC">
        <w:rPr>
          <w:rFonts w:ascii="Arial" w:eastAsia="Times New Roman" w:hAnsi="Arial" w:cs="Arial"/>
          <w:lang w:eastAsia="ru-RU"/>
        </w:rPr>
        <w:t>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415FC">
        <w:rPr>
          <w:rFonts w:ascii="Arial" w:eastAsia="Times New Roman" w:hAnsi="Arial" w:cs="Arial"/>
          <w:lang w:eastAsia="ru-RU"/>
        </w:rPr>
        <w:t>»</w:t>
      </w:r>
      <w:r w:rsidRPr="00837BDF">
        <w:rPr>
          <w:rFonts w:ascii="Arial" w:hAnsi="Arial" w:cs="Arial"/>
          <w:kern w:val="28"/>
        </w:rPr>
        <w:t xml:space="preserve"> график производства Товара, уровень готовности Товара к отгрузке</w:t>
      </w:r>
      <w:r>
        <w:rPr>
          <w:rFonts w:ascii="Arial" w:hAnsi="Arial" w:cs="Arial"/>
          <w:kern w:val="28"/>
        </w:rPr>
        <w:t>, ориентировочную дату отгрузки;</w:t>
      </w:r>
    </w:p>
    <w:p w:rsidR="005C31AC" w:rsidRDefault="005C31AC" w:rsidP="005C31AC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</w:t>
      </w:r>
      <w:r w:rsidR="00FA1E12">
        <w:rPr>
          <w:rFonts w:ascii="Arial" w:hAnsi="Arial" w:cs="Arial"/>
          <w:kern w:val="28"/>
        </w:rPr>
        <w:t>9</w:t>
      </w:r>
      <w:r>
        <w:rPr>
          <w:rFonts w:ascii="Arial" w:hAnsi="Arial" w:cs="Arial"/>
          <w:kern w:val="28"/>
        </w:rPr>
        <w:t>.</w:t>
      </w:r>
      <w:r w:rsidRPr="00837BDF">
        <w:rPr>
          <w:rFonts w:ascii="Arial" w:hAnsi="Arial" w:cs="Arial"/>
          <w:kern w:val="28"/>
        </w:rPr>
        <w:t xml:space="preserve">Оригинал документации (паспорт, сертификаты, проч.) на Товар должен отправляться по адресу </w:t>
      </w:r>
      <w:r w:rsidRPr="001415FC">
        <w:rPr>
          <w:rFonts w:ascii="Arial" w:eastAsia="Times New Roman" w:hAnsi="Arial" w:cs="Arial"/>
          <w:lang w:eastAsia="ru-RU"/>
        </w:rPr>
        <w:t>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415FC">
        <w:rPr>
          <w:rFonts w:ascii="Arial" w:eastAsia="Times New Roman" w:hAnsi="Arial" w:cs="Arial"/>
          <w:lang w:eastAsia="ru-RU"/>
        </w:rPr>
        <w:t>»</w:t>
      </w:r>
      <w:r w:rsidRPr="00837BDF">
        <w:rPr>
          <w:rFonts w:ascii="Arial" w:hAnsi="Arial" w:cs="Arial"/>
          <w:kern w:val="28"/>
        </w:rPr>
        <w:t>: 660012, г. Красноярск, ул. Гладкова, д. 2А в офис, копии документации (паспорт, сертификаты, проч.) должны направляться совместно с поставляемым Товаром</w:t>
      </w:r>
      <w:r>
        <w:rPr>
          <w:rFonts w:ascii="Arial" w:hAnsi="Arial" w:cs="Arial"/>
          <w:kern w:val="28"/>
        </w:rPr>
        <w:t>;</w:t>
      </w:r>
      <w:r w:rsidRPr="00837BDF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 xml:space="preserve">    </w:t>
      </w:r>
    </w:p>
    <w:p w:rsidR="005C31AC" w:rsidRDefault="005C31AC" w:rsidP="005C31AC">
      <w:pPr>
        <w:shd w:val="clear" w:color="auto" w:fill="FFFFFF"/>
        <w:tabs>
          <w:tab w:val="left" w:pos="284"/>
        </w:tabs>
        <w:spacing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</w:t>
      </w:r>
      <w:r w:rsidR="00FA1E12">
        <w:rPr>
          <w:rFonts w:ascii="Arial" w:eastAsia="Times New Roman" w:hAnsi="Arial" w:cs="Arial"/>
          <w:lang w:eastAsia="ru-RU"/>
        </w:rPr>
        <w:t>10</w:t>
      </w:r>
      <w:r w:rsidRPr="00837BDF">
        <w:rPr>
          <w:rFonts w:ascii="Arial" w:eastAsia="Times New Roman" w:hAnsi="Arial" w:cs="Arial"/>
          <w:lang w:eastAsia="ru-RU"/>
        </w:rPr>
        <w:t>.Расходы по доставке продукции, тара, упаковка и маркировка включены в це</w:t>
      </w:r>
      <w:r>
        <w:rPr>
          <w:rFonts w:ascii="Arial" w:eastAsia="Times New Roman" w:hAnsi="Arial" w:cs="Arial"/>
          <w:lang w:eastAsia="ru-RU"/>
        </w:rPr>
        <w:t>ну МТР и возмещению не подлежат;</w:t>
      </w:r>
    </w:p>
    <w:p w:rsidR="005C31AC" w:rsidRDefault="005C31AC" w:rsidP="001E4D5C">
      <w:pPr>
        <w:shd w:val="clear" w:color="auto" w:fill="FFFFFF"/>
        <w:tabs>
          <w:tab w:val="left" w:pos="284"/>
        </w:tabs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</w:t>
      </w:r>
      <w:r w:rsidR="00FA1E12">
        <w:rPr>
          <w:rFonts w:ascii="Arial" w:eastAsia="Times New Roman" w:hAnsi="Arial" w:cs="Arial"/>
          <w:lang w:eastAsia="ru-RU"/>
        </w:rPr>
        <w:t>11</w:t>
      </w:r>
      <w:r>
        <w:rPr>
          <w:rFonts w:ascii="Arial" w:eastAsia="Times New Roman" w:hAnsi="Arial" w:cs="Arial"/>
          <w:lang w:eastAsia="ru-RU"/>
        </w:rPr>
        <w:t>.</w:t>
      </w:r>
      <w:r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>
        <w:rPr>
          <w:rFonts w:ascii="Arial" w:eastAsia="Times New Roman" w:hAnsi="Arial" w:cs="Arial"/>
          <w:lang w:eastAsia="ru-RU"/>
        </w:rPr>
        <w:t>, Поставщик обязан за свой счет</w:t>
      </w:r>
    </w:p>
    <w:p w:rsidR="005C31AC" w:rsidRPr="00837BDF" w:rsidRDefault="005C31AC" w:rsidP="005C31AC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 xml:space="preserve">доукомплектовать Товар, либо допоставить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4509CC" w:rsidRPr="0035292A" w:rsidRDefault="004509CC" w:rsidP="00EC6E79">
      <w:pPr>
        <w:shd w:val="clear" w:color="auto" w:fill="FFFFFF"/>
        <w:tabs>
          <w:tab w:val="left" w:pos="284"/>
        </w:tabs>
        <w:spacing w:before="24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Pr="00152338">
        <w:rPr>
          <w:rFonts w:ascii="Arial" w:eastAsia="Times New Roman" w:hAnsi="Arial" w:cs="Arial"/>
          <w:b/>
          <w:lang w:eastAsia="ru-RU"/>
        </w:rPr>
        <w:t>. Основные требования к Контрагенту</w:t>
      </w:r>
    </w:p>
    <w:p w:rsidR="00470FE6" w:rsidRPr="00470FE6" w:rsidRDefault="00EC6E79" w:rsidP="00EB551E">
      <w:pPr>
        <w:jc w:val="both"/>
        <w:rPr>
          <w:rStyle w:val="ac"/>
          <w:rFonts w:ascii="Arial" w:hAnsi="Arial" w:cs="Arial"/>
          <w:i w:val="0"/>
        </w:rPr>
      </w:pPr>
      <w:r>
        <w:rPr>
          <w:rFonts w:ascii="Arial" w:hAnsi="Arial" w:cs="Arial"/>
        </w:rPr>
        <w:t>4.</w:t>
      </w:r>
      <w:r w:rsidRPr="00EB551E">
        <w:rPr>
          <w:rFonts w:ascii="Arial" w:hAnsi="Arial" w:cs="Arial"/>
        </w:rPr>
        <w:t xml:space="preserve">1. </w:t>
      </w:r>
      <w:r w:rsidR="00EB551E" w:rsidRPr="00EB551E">
        <w:rPr>
          <w:rStyle w:val="ac"/>
          <w:rFonts w:ascii="Arial" w:hAnsi="Arial" w:cs="Arial"/>
          <w:i w:val="0"/>
        </w:rPr>
        <w:t>К участию в тендере допускаются производители, торговые дома производителей в случае, если производитель не осуществляет реал</w:t>
      </w:r>
      <w:r w:rsidR="007E5DCC">
        <w:rPr>
          <w:rStyle w:val="ac"/>
          <w:rFonts w:ascii="Arial" w:hAnsi="Arial" w:cs="Arial"/>
          <w:i w:val="0"/>
        </w:rPr>
        <w:t>изацию МТР, дилеры</w:t>
      </w:r>
      <w:r w:rsidR="00987F70">
        <w:rPr>
          <w:rStyle w:val="ac"/>
          <w:rFonts w:ascii="Arial" w:hAnsi="Arial" w:cs="Arial"/>
          <w:i w:val="0"/>
        </w:rPr>
        <w:t>/партнеры</w:t>
      </w:r>
      <w:r w:rsidR="00C178DC">
        <w:rPr>
          <w:rStyle w:val="ac"/>
          <w:rFonts w:ascii="Arial" w:hAnsi="Arial" w:cs="Arial"/>
          <w:i w:val="0"/>
        </w:rPr>
        <w:t>, а также участники</w:t>
      </w:r>
      <w:r w:rsidR="00EB551E" w:rsidRPr="00EB551E">
        <w:rPr>
          <w:rStyle w:val="ac"/>
          <w:rFonts w:ascii="Arial" w:hAnsi="Arial" w:cs="Arial"/>
          <w:i w:val="0"/>
        </w:rPr>
        <w:t xml:space="preserve"> с опытом работы с производителем не менее 1 года</w:t>
      </w:r>
      <w:r w:rsidR="00C178DC">
        <w:rPr>
          <w:rStyle w:val="ac"/>
          <w:rFonts w:ascii="Arial" w:hAnsi="Arial" w:cs="Arial"/>
          <w:i w:val="0"/>
        </w:rPr>
        <w:t>, при наличии документов, подтверждающих данный опыт</w:t>
      </w:r>
      <w:r w:rsidR="00EB551E" w:rsidRPr="00EB551E">
        <w:rPr>
          <w:rStyle w:val="ac"/>
          <w:rFonts w:ascii="Arial" w:hAnsi="Arial" w:cs="Arial"/>
          <w:i w:val="0"/>
        </w:rPr>
        <w:t>. Контрагенты</w:t>
      </w:r>
      <w:r w:rsidR="00EB551E">
        <w:rPr>
          <w:rStyle w:val="ac"/>
          <w:rFonts w:ascii="Arial" w:hAnsi="Arial" w:cs="Arial"/>
          <w:i w:val="0"/>
        </w:rPr>
        <w:t>,</w:t>
      </w:r>
      <w:r w:rsidR="00EB551E" w:rsidRPr="00EB551E">
        <w:rPr>
          <w:rStyle w:val="ac"/>
          <w:rFonts w:ascii="Arial" w:hAnsi="Arial" w:cs="Arial"/>
          <w:i w:val="0"/>
        </w:rPr>
        <w:t xml:space="preserve"> являющиеся торговыми </w:t>
      </w:r>
      <w:r w:rsidR="007E5DCC">
        <w:rPr>
          <w:rStyle w:val="ac"/>
          <w:rFonts w:ascii="Arial" w:hAnsi="Arial" w:cs="Arial"/>
          <w:i w:val="0"/>
        </w:rPr>
        <w:t>домами, дилерами</w:t>
      </w:r>
      <w:r w:rsidR="00987F70">
        <w:rPr>
          <w:rStyle w:val="ac"/>
          <w:rFonts w:ascii="Arial" w:hAnsi="Arial" w:cs="Arial"/>
          <w:i w:val="0"/>
        </w:rPr>
        <w:t>/партнерами</w:t>
      </w:r>
      <w:r w:rsidR="00EB551E" w:rsidRPr="00EB551E">
        <w:rPr>
          <w:rStyle w:val="ac"/>
          <w:rFonts w:ascii="Arial" w:hAnsi="Arial" w:cs="Arial"/>
          <w:i w:val="0"/>
        </w:rPr>
        <w:t xml:space="preserve"> должны предоставить надлежащим образом оформленные доку</w:t>
      </w:r>
      <w:r w:rsidR="00C178DC">
        <w:rPr>
          <w:rStyle w:val="ac"/>
          <w:rFonts w:ascii="Arial" w:hAnsi="Arial" w:cs="Arial"/>
          <w:i w:val="0"/>
        </w:rPr>
        <w:t>менты, подтверждающие их статус</w:t>
      </w:r>
      <w:r w:rsidR="00470FE6">
        <w:rPr>
          <w:rStyle w:val="ac"/>
          <w:rFonts w:ascii="Arial" w:hAnsi="Arial" w:cs="Arial"/>
          <w:i w:val="0"/>
        </w:rPr>
        <w:t xml:space="preserve">, </w:t>
      </w:r>
      <w:r w:rsidR="00470FE6" w:rsidRPr="00470FE6">
        <w:rPr>
          <w:rStyle w:val="ac"/>
          <w:rFonts w:ascii="Arial" w:hAnsi="Arial" w:cs="Arial"/>
          <w:i w:val="0"/>
        </w:rPr>
        <w:t>либо письма от производителя, дающего право Участнику выполнить поставку продукции для нужд ООО «</w:t>
      </w:r>
      <w:proofErr w:type="spellStart"/>
      <w:r w:rsidR="00470FE6" w:rsidRPr="00470FE6">
        <w:rPr>
          <w:rStyle w:val="ac"/>
          <w:rFonts w:ascii="Arial" w:hAnsi="Arial" w:cs="Arial"/>
          <w:i w:val="0"/>
        </w:rPr>
        <w:t>Славнефть-Красноярскнефтегаз</w:t>
      </w:r>
      <w:proofErr w:type="spellEnd"/>
      <w:r w:rsidR="00470FE6" w:rsidRPr="00470FE6">
        <w:rPr>
          <w:rStyle w:val="ac"/>
          <w:rFonts w:ascii="Arial" w:hAnsi="Arial" w:cs="Arial"/>
          <w:i w:val="0"/>
        </w:rPr>
        <w:t>» в рамках данной процедуры закупки с подтверждением гарантийных обязательств</w:t>
      </w:r>
    </w:p>
    <w:p w:rsidR="00120EBC" w:rsidRDefault="00EB551E" w:rsidP="00EB551E">
      <w:pPr>
        <w:jc w:val="both"/>
        <w:rPr>
          <w:rFonts w:ascii="Arial" w:hAnsi="Arial" w:cs="Arial"/>
        </w:rPr>
      </w:pPr>
      <w:r w:rsidRPr="00EB551E">
        <w:rPr>
          <w:rFonts w:ascii="Arial" w:hAnsi="Arial" w:cs="Arial"/>
        </w:rPr>
        <w:t xml:space="preserve"> </w:t>
      </w:r>
      <w:r w:rsidR="004509CC" w:rsidRPr="00EB551E">
        <w:rPr>
          <w:rFonts w:ascii="Arial" w:hAnsi="Arial" w:cs="Arial"/>
        </w:rPr>
        <w:t xml:space="preserve">4.2. Отсутствие признанных поставщиком неудовлетворенных претензий по качеству и срокам поставки </w:t>
      </w:r>
      <w:r w:rsidR="00E91B16" w:rsidRPr="00EB551E">
        <w:rPr>
          <w:rFonts w:ascii="Arial" w:eastAsia="Times New Roman" w:hAnsi="Arial" w:cs="Arial"/>
          <w:lang w:eastAsia="ru-RU"/>
        </w:rPr>
        <w:t>ООО «</w:t>
      </w:r>
      <w:proofErr w:type="spellStart"/>
      <w:r w:rsidR="00E91B16" w:rsidRPr="00EB551E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91B16" w:rsidRPr="00152338">
        <w:rPr>
          <w:rFonts w:ascii="Arial" w:eastAsia="Times New Roman" w:hAnsi="Arial" w:cs="Arial"/>
          <w:lang w:eastAsia="ru-RU"/>
        </w:rPr>
        <w:t>»</w:t>
      </w:r>
      <w:r w:rsidR="004509CC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:rsidR="00987F70" w:rsidRPr="008A5FAE" w:rsidRDefault="00987F70" w:rsidP="00987F70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4.3 </w:t>
      </w:r>
      <w:r w:rsidRPr="008A5FAE">
        <w:rPr>
          <w:rFonts w:ascii="Arial" w:eastAsia="Times New Roman" w:hAnsi="Arial" w:cs="Arial"/>
          <w:lang w:eastAsia="ru-RU"/>
        </w:rPr>
        <w:t>Согласие с типовой формой договор</w:t>
      </w:r>
      <w:bookmarkStart w:id="0" w:name="_GoBack"/>
      <w:bookmarkEnd w:id="0"/>
      <w:r w:rsidRPr="008A5FAE">
        <w:rPr>
          <w:rFonts w:ascii="Arial" w:eastAsia="Times New Roman" w:hAnsi="Arial" w:cs="Arial"/>
          <w:lang w:eastAsia="ru-RU"/>
        </w:rPr>
        <w:t>а поставки ООО «</w:t>
      </w:r>
      <w:proofErr w:type="spellStart"/>
      <w:r w:rsidRPr="008A5FAE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A5FAE">
        <w:rPr>
          <w:rFonts w:ascii="Arial" w:eastAsia="Times New Roman" w:hAnsi="Arial" w:cs="Arial"/>
          <w:lang w:eastAsia="ru-RU"/>
        </w:rPr>
        <w:t>».</w:t>
      </w:r>
    </w:p>
    <w:p w:rsidR="00987F70" w:rsidRPr="00152338" w:rsidRDefault="00987F70" w:rsidP="00987F70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:rsidR="00987F70" w:rsidRDefault="00987F70" w:rsidP="00EB551E">
      <w:pPr>
        <w:jc w:val="both"/>
        <w:rPr>
          <w:rFonts w:ascii="Arial" w:hAnsi="Arial" w:cs="Arial"/>
        </w:rPr>
      </w:pPr>
    </w:p>
    <w:p w:rsidR="004509CC" w:rsidRPr="00152338" w:rsidRDefault="00072F52" w:rsidP="00EC3F97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>5</w:t>
      </w:r>
      <w:r w:rsidR="004509CC"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4509CC" w:rsidRPr="001E4D5C">
        <w:rPr>
          <w:rFonts w:ascii="Arial" w:eastAsia="Times New Roman" w:hAnsi="Arial" w:cs="Arial"/>
          <w:b/>
          <w:iCs/>
          <w:lang w:eastAsia="ru-RU"/>
        </w:rPr>
        <w:t>Особые условия</w:t>
      </w:r>
    </w:p>
    <w:p w:rsidR="004509CC" w:rsidRDefault="004509CC" w:rsidP="00BB11B5">
      <w:pPr>
        <w:suppressAutoHyphens/>
        <w:spacing w:before="240" w:after="120" w:line="240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ED3B0E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072F52" w:rsidRDefault="00072F52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D216DE" w:rsidRDefault="00D216D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>Директор Департамента МТО____________________________Д.С. Чурбаков</w:t>
      </w:r>
    </w:p>
    <w:p w:rsidR="00F92420" w:rsidRDefault="00F92420"/>
    <w:sectPr w:rsidR="00F92420" w:rsidSect="00EB551E">
      <w:footerReference w:type="default" r:id="rId8"/>
      <w:pgSz w:w="11906" w:h="16838"/>
      <w:pgMar w:top="567" w:right="851" w:bottom="567" w:left="709" w:header="51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098" w:rsidRDefault="00EF2098">
      <w:pPr>
        <w:spacing w:after="0" w:line="240" w:lineRule="auto"/>
      </w:pPr>
      <w:r>
        <w:separator/>
      </w:r>
    </w:p>
  </w:endnote>
  <w:endnote w:type="continuationSeparator" w:id="0">
    <w:p w:rsidR="00EF2098" w:rsidRDefault="00EF2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4509C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F70">
          <w:rPr>
            <w:noProof/>
          </w:rPr>
          <w:t>7</w:t>
        </w:r>
        <w:r>
          <w:fldChar w:fldCharType="end"/>
        </w:r>
      </w:p>
    </w:sdtContent>
  </w:sdt>
  <w:p w:rsidR="005718E7" w:rsidRDefault="00987F7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098" w:rsidRDefault="00EF2098">
      <w:pPr>
        <w:spacing w:after="0" w:line="240" w:lineRule="auto"/>
      </w:pPr>
      <w:r>
        <w:separator/>
      </w:r>
    </w:p>
  </w:footnote>
  <w:footnote w:type="continuationSeparator" w:id="0">
    <w:p w:rsidR="00EF2098" w:rsidRDefault="00EF2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A7049"/>
    <w:multiLevelType w:val="multilevel"/>
    <w:tmpl w:val="C3201F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8134B46"/>
    <w:multiLevelType w:val="multilevel"/>
    <w:tmpl w:val="EB4C78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6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B6838"/>
    <w:multiLevelType w:val="multilevel"/>
    <w:tmpl w:val="F46690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4652582"/>
    <w:multiLevelType w:val="multilevel"/>
    <w:tmpl w:val="3E78F2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69E7BD5"/>
    <w:multiLevelType w:val="multilevel"/>
    <w:tmpl w:val="E3BC6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3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7"/>
  </w:num>
  <w:num w:numId="5">
    <w:abstractNumId w:val="13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2644B"/>
    <w:rsid w:val="000422E1"/>
    <w:rsid w:val="00066477"/>
    <w:rsid w:val="00072F52"/>
    <w:rsid w:val="00086FF4"/>
    <w:rsid w:val="000B4AAD"/>
    <w:rsid w:val="000F4CAA"/>
    <w:rsid w:val="00120EBC"/>
    <w:rsid w:val="00196AF5"/>
    <w:rsid w:val="001D4C5F"/>
    <w:rsid w:val="001D636C"/>
    <w:rsid w:val="001E3A15"/>
    <w:rsid w:val="001E4D5C"/>
    <w:rsid w:val="0021724F"/>
    <w:rsid w:val="00253EC9"/>
    <w:rsid w:val="00263A08"/>
    <w:rsid w:val="0026688B"/>
    <w:rsid w:val="00290005"/>
    <w:rsid w:val="002D3EDD"/>
    <w:rsid w:val="002E612C"/>
    <w:rsid w:val="0035292A"/>
    <w:rsid w:val="00376290"/>
    <w:rsid w:val="00392E42"/>
    <w:rsid w:val="003D1F99"/>
    <w:rsid w:val="003E2594"/>
    <w:rsid w:val="004046F4"/>
    <w:rsid w:val="00404AAD"/>
    <w:rsid w:val="004134E4"/>
    <w:rsid w:val="004465A7"/>
    <w:rsid w:val="004509CC"/>
    <w:rsid w:val="0045179A"/>
    <w:rsid w:val="00470FE6"/>
    <w:rsid w:val="004C5988"/>
    <w:rsid w:val="00505A2B"/>
    <w:rsid w:val="005262D2"/>
    <w:rsid w:val="005C31AC"/>
    <w:rsid w:val="005E37DE"/>
    <w:rsid w:val="00697EE0"/>
    <w:rsid w:val="006E29A0"/>
    <w:rsid w:val="00771890"/>
    <w:rsid w:val="00780493"/>
    <w:rsid w:val="007E5DCC"/>
    <w:rsid w:val="008432E8"/>
    <w:rsid w:val="008633C5"/>
    <w:rsid w:val="00874E12"/>
    <w:rsid w:val="00895555"/>
    <w:rsid w:val="008A7A24"/>
    <w:rsid w:val="009251AA"/>
    <w:rsid w:val="00987F70"/>
    <w:rsid w:val="009A73E2"/>
    <w:rsid w:val="009F37D7"/>
    <w:rsid w:val="00AE7E59"/>
    <w:rsid w:val="00AF30B7"/>
    <w:rsid w:val="00AF6315"/>
    <w:rsid w:val="00B464A1"/>
    <w:rsid w:val="00B80E24"/>
    <w:rsid w:val="00BB11B5"/>
    <w:rsid w:val="00BC0E62"/>
    <w:rsid w:val="00BC3F2E"/>
    <w:rsid w:val="00BD0248"/>
    <w:rsid w:val="00BD6C9D"/>
    <w:rsid w:val="00C178DC"/>
    <w:rsid w:val="00C22F49"/>
    <w:rsid w:val="00C238A1"/>
    <w:rsid w:val="00C325A8"/>
    <w:rsid w:val="00C35CD3"/>
    <w:rsid w:val="00D06B80"/>
    <w:rsid w:val="00D1061B"/>
    <w:rsid w:val="00D216DE"/>
    <w:rsid w:val="00D23FD9"/>
    <w:rsid w:val="00D3623B"/>
    <w:rsid w:val="00D46D57"/>
    <w:rsid w:val="00D6087B"/>
    <w:rsid w:val="00DF4DE1"/>
    <w:rsid w:val="00E516C5"/>
    <w:rsid w:val="00E7196E"/>
    <w:rsid w:val="00E75042"/>
    <w:rsid w:val="00E90B6C"/>
    <w:rsid w:val="00E91B16"/>
    <w:rsid w:val="00EB551E"/>
    <w:rsid w:val="00EC3F97"/>
    <w:rsid w:val="00EC6E79"/>
    <w:rsid w:val="00ED3B0E"/>
    <w:rsid w:val="00EE20E4"/>
    <w:rsid w:val="00EF2098"/>
    <w:rsid w:val="00F14A1F"/>
    <w:rsid w:val="00F92420"/>
    <w:rsid w:val="00FA1E12"/>
    <w:rsid w:val="00FB350E"/>
    <w:rsid w:val="00FD2390"/>
    <w:rsid w:val="00FD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F657-8B61-479F-B1EE-A4F20380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5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09CC"/>
  </w:style>
  <w:style w:type="character" w:styleId="a6">
    <w:name w:val="Hyperlink"/>
    <w:basedOn w:val="a0"/>
    <w:uiPriority w:val="99"/>
    <w:unhideWhenUsed/>
    <w:rsid w:val="004509C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2A"/>
    <w:rPr>
      <w:rFonts w:ascii="Segoe UI" w:hAnsi="Segoe UI" w:cs="Segoe UI"/>
      <w:sz w:val="18"/>
      <w:szCs w:val="18"/>
    </w:rPr>
  </w:style>
  <w:style w:type="paragraph" w:styleId="a9">
    <w:name w:val="No Spacing"/>
    <w:link w:val="aa"/>
    <w:qFormat/>
    <w:rsid w:val="00ED3B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ED3B0E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D3B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D3B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uiPriority w:val="99"/>
    <w:rsid w:val="00196AF5"/>
    <w:rPr>
      <w:rFonts w:cs="Times New Roman"/>
      <w:b w:val="0"/>
      <w:color w:val="008000"/>
    </w:rPr>
  </w:style>
  <w:style w:type="character" w:styleId="ac">
    <w:name w:val="Emphasis"/>
    <w:basedOn w:val="a0"/>
    <w:uiPriority w:val="20"/>
    <w:qFormat/>
    <w:rsid w:val="0026688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DCBF4-AF1E-4F93-8145-B3F789EFC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7</Pages>
  <Words>2616</Words>
  <Characters>14915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Демьянова Анастасия Михайловна</cp:lastModifiedBy>
  <cp:revision>67</cp:revision>
  <cp:lastPrinted>2016-02-25T04:51:00Z</cp:lastPrinted>
  <dcterms:created xsi:type="dcterms:W3CDTF">2015-10-12T03:27:00Z</dcterms:created>
  <dcterms:modified xsi:type="dcterms:W3CDTF">2016-06-06T07:03:00Z</dcterms:modified>
</cp:coreProperties>
</file>